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Latn-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odluke o prihvatanju zaduženja Republike Srpske prema Evropskoj investicionoj banci po Projektu „Vodovod i kanalizacija u Republici Srpskoj II“ (FIN˚ 90.345)</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odluke o prihvatanju zaduženja Republike Srpske prema Evropskoj investicionoj banci po Projektu „Vodovod i kanalizacija u Republici Srpskoj II“ (FIN˚ 90.345).</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Valerija Lakić,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odluke podnijela je Marija Ćendić, predstavnica Ministarstva finansija.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odluke o prihvatanju zaduženja Republike Srpske prema Evropskoj investicionoj banci po Projektu „Vodovod i kanalizacija u Republici Srpskoj II“ (FIN˚ 90.345)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Latn-RS"/>
        </w:rPr>
      </w:pPr>
    </w:p>
    <w:p w:rsidR="00D26E9B" w:rsidRPr="00D26E9B" w:rsidRDefault="00D26E9B" w:rsidP="00E96494">
      <w:pPr>
        <w:jc w:val="right"/>
        <w:rPr>
          <w:rFonts w:ascii="Cambria" w:hAnsi="Cambria"/>
          <w:b/>
          <w:sz w:val="24"/>
          <w:szCs w:val="24"/>
          <w:lang w:val="sr-Latn-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b/>
          <w:i/>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Default="00D26E9B" w:rsidP="00E96494">
      <w:pPr>
        <w:rPr>
          <w:rFonts w:ascii="Cambria" w:hAnsi="Cambria"/>
          <w:sz w:val="24"/>
          <w:szCs w:val="24"/>
          <w:lang w:val="sr-Latn-RS"/>
        </w:rPr>
      </w:pPr>
    </w:p>
    <w:p w:rsidR="00D26E9B" w:rsidRDefault="00D26E9B" w:rsidP="00E96494">
      <w:pPr>
        <w:rPr>
          <w:rFonts w:ascii="Cambria" w:hAnsi="Cambria"/>
          <w:sz w:val="24"/>
          <w:szCs w:val="24"/>
          <w:lang w:val="sr-Latn-RS"/>
        </w:rPr>
      </w:pPr>
    </w:p>
    <w:p w:rsidR="00D26E9B" w:rsidRPr="00D26E9B" w:rsidRDefault="00D26E9B" w:rsidP="00E96494">
      <w:pPr>
        <w:rPr>
          <w:rFonts w:ascii="Cambria" w:hAnsi="Cambria"/>
          <w:sz w:val="24"/>
          <w:szCs w:val="24"/>
          <w:lang w:val="sr-Latn-RS"/>
        </w:rPr>
      </w:pPr>
    </w:p>
    <w:p w:rsidR="00D26E9B" w:rsidRPr="005651F5" w:rsidRDefault="00D26E9B" w:rsidP="00E96494">
      <w:pPr>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odluke o prihvatanju zaduženja Republike Srpske prema Evropskoj investicionoj banci za Projekat mjere zaštite od poplava u Republici Srpskoj (FIN˚ 88484)</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odluke o prihvatanju zaduženja Republike Srpske prema Evropskoj investicionoj banci za Projekat mjere zaštite od poplava u Republici Srpskoj (FIN˚ 88484).</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Valerija Lakić,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odluke podnijela je Marija Ćendić, predstavnica Ministarstva finansija.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odluke o prihvatanju zaduženja Republike Srpske prema Evropskoj investicionoj banci za Projekat mjere zaštite od poplava u Republici Srpskoj</w:t>
      </w:r>
      <w:r w:rsidRPr="005651F5">
        <w:rPr>
          <w:lang w:val="sr-Cyrl-RS"/>
        </w:rPr>
        <w:t xml:space="preserve"> </w:t>
      </w:r>
      <w:r w:rsidRPr="005651F5">
        <w:rPr>
          <w:rFonts w:ascii="Cambria" w:hAnsi="Cambria"/>
          <w:sz w:val="24"/>
          <w:szCs w:val="24"/>
          <w:lang w:val="sr-Cyrl-RS"/>
        </w:rPr>
        <w:t>(FIN˚ 88484)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Latn-RS"/>
        </w:rPr>
      </w:pPr>
    </w:p>
    <w:p w:rsidR="00D26E9B" w:rsidRPr="00D26E9B" w:rsidRDefault="00D26E9B" w:rsidP="00E96494">
      <w:pPr>
        <w:jc w:val="right"/>
        <w:rPr>
          <w:rFonts w:ascii="Cambria" w:hAnsi="Cambria"/>
          <w:b/>
          <w:sz w:val="24"/>
          <w:szCs w:val="24"/>
          <w:lang w:val="sr-Latn-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izmjeni Zakona o privatizaciji državnih stanova – po hitnom postupku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izmjeni Zakona o privatizaciji državnih stanova – po hitnom postupku.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podnio je Miladin Gaćanović, predstavnik Ministarstva za prostorno uređenje, građevinarstvo i ekologiju.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izmjeni Zakona o privatizaciji državnih stanova – po hitnom postupku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Latn-RS"/>
        </w:rPr>
      </w:pPr>
    </w:p>
    <w:p w:rsidR="00D26E9B" w:rsidRPr="00D26E9B" w:rsidRDefault="00D26E9B" w:rsidP="00E96494">
      <w:pPr>
        <w:jc w:val="right"/>
        <w:rPr>
          <w:rFonts w:ascii="Cambria" w:hAnsi="Cambria"/>
          <w:b/>
          <w:sz w:val="24"/>
          <w:szCs w:val="24"/>
          <w:lang w:val="sr-Latn-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predškolskom vaspitanju i obrazovanju – po hitnom postupku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izmjenama i dopunama Zakona o predškolskom vaspitanju i obrazovanju – po hitnom postupku.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Nataša Cvijanović, predstavnica Ministarstva prosvjete i kulture.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predškolskom vaspitanju i obrazovanju – po hitnom postupku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Latn-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both"/>
        <w:rPr>
          <w:rFonts w:ascii="Cambria" w:hAnsi="Cambria"/>
          <w:sz w:val="24"/>
          <w:szCs w:val="24"/>
          <w:lang w:val="sr-Latn-RS"/>
        </w:rPr>
      </w:pPr>
    </w:p>
    <w:p w:rsidR="00D26E9B" w:rsidRPr="00D26E9B" w:rsidRDefault="00D26E9B" w:rsidP="00E96494">
      <w:pPr>
        <w:jc w:val="both"/>
        <w:rPr>
          <w:rFonts w:ascii="Cambria" w:hAnsi="Cambria"/>
          <w:sz w:val="24"/>
          <w:szCs w:val="24"/>
          <w:lang w:val="sr-Latn-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osnovnom vaspitanju i obrazovanju – po hitnom postupku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izmjenama i dopunama Zakona o osnovnom vaspitanju i obrazovanju – po hitnom postupku.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Nataša Cvijanović, predstavnica Ministarstva prosvjete i kulture.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osnovnom vaspitanju i obrazovanju – po hitnom postupku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srednjem obrazovanju i vaspitanju – po hitnom postupku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izmjenama i dopunama Zakona o srednjem obrazovanju i vaspitanju – po hitnom postupku.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Slobodanka Opačić, predstavnica Ministarstva prosvjete i kulture.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srednjem obrazovanju i vaspitanju – po hitnom postupku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Latn-RS"/>
        </w:rPr>
      </w:pPr>
    </w:p>
    <w:p w:rsidR="00D26E9B" w:rsidRPr="00D26E9B" w:rsidRDefault="00D26E9B" w:rsidP="00E96494">
      <w:pPr>
        <w:jc w:val="right"/>
        <w:rPr>
          <w:rFonts w:ascii="Cambria" w:hAnsi="Cambria"/>
          <w:b/>
          <w:sz w:val="24"/>
          <w:szCs w:val="24"/>
          <w:lang w:val="sr-Latn-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električnoj energiji</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električnoj energiji.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Slavica Bogdanović, predstavnica Ministarstva energetike i rudarstva.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električnoj energiji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 zakona o visokom obrazovanju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visokom obrazovanju.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Radmila Pejić, predstavnica Ministarstva za naučnotehnološki razvoj, visoko obrazovanje i informaciono društvo.</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visokom obrazovanju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obezbjeđivanju kvaliteta u visokom obrazovanju Republike Srpske</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obezbjeđivanju kvaliteta u visokom obrazovanju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podnio je Zoran Cvetković, predstavnik Agencije za akreditaciju visokoškolskih ustanova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obezbjeđivanju kvaliteta u visokom obrazovanju Republike Srpske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w:t>
      </w:r>
      <w:r>
        <w:rPr>
          <w:rFonts w:ascii="Cambria" w:hAnsi="Cambria"/>
          <w:b/>
          <w:sz w:val="24"/>
          <w:szCs w:val="24"/>
          <w:lang w:val="sr-Cyrl-RS"/>
        </w:rPr>
        <w:t>d</w:t>
      </w:r>
      <w:r w:rsidRPr="005651F5">
        <w:rPr>
          <w:rFonts w:ascii="Cambria" w:hAnsi="Cambria"/>
          <w:b/>
          <w:sz w:val="24"/>
          <w:szCs w:val="24"/>
          <w:lang w:val="sr-Cyrl-RS"/>
        </w:rPr>
        <w:t>loga zakona o ostvarivanju prava na besplatnu pravnu pomoć u Republici Srpskoj</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w:t>
      </w:r>
      <w:r>
        <w:rPr>
          <w:rFonts w:ascii="Cambria" w:hAnsi="Cambria"/>
          <w:sz w:val="24"/>
          <w:szCs w:val="24"/>
          <w:lang w:val="sr-Cyrl-RS"/>
        </w:rPr>
        <w:t>d</w:t>
      </w:r>
      <w:r w:rsidRPr="005651F5">
        <w:rPr>
          <w:rFonts w:ascii="Cambria" w:hAnsi="Cambria"/>
          <w:sz w:val="24"/>
          <w:szCs w:val="24"/>
          <w:lang w:val="sr-Cyrl-RS"/>
        </w:rPr>
        <w:t>log zakona o ostvarivanju prava na besplatnu pravnu pomoć u Republici Srpskoj.</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Brankica Arežina, predstavnica Ministarstva pravde.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w:t>
      </w:r>
      <w:r>
        <w:rPr>
          <w:rFonts w:ascii="Cambria" w:hAnsi="Cambria"/>
          <w:sz w:val="24"/>
          <w:szCs w:val="24"/>
          <w:lang w:val="sr-Cyrl-RS"/>
        </w:rPr>
        <w:t>d</w:t>
      </w:r>
      <w:r w:rsidRPr="005651F5">
        <w:rPr>
          <w:rFonts w:ascii="Cambria" w:hAnsi="Cambria"/>
          <w:sz w:val="24"/>
          <w:szCs w:val="24"/>
          <w:lang w:val="sr-Cyrl-RS"/>
        </w:rPr>
        <w:t>log zakona o ostvarivanju prava na besplatnu pravnu pomoć u Republici Srpskoj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liječenju neplodnosti postupcima biomedicinski potpomognute oplodnje</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liječenju neplodnosti postupcima biomedicinski potpomognute oplodnje.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Andreja Subotić Popović, predstavnica Ministarstva zdravlja i socijalne zaštite.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liječenju neplodnosti postupcima biomedicinski potpomognute oplodnje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Default="00D26E9B" w:rsidP="00E96494">
      <w:pPr>
        <w:pStyle w:val="Header"/>
        <w:jc w:val="right"/>
        <w:rPr>
          <w:rFonts w:ascii="Cambria" w:hAnsi="Cambria"/>
          <w:sz w:val="24"/>
          <w:szCs w:val="24"/>
          <w:lang w:val="sr-Latn-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pStyle w:val="Heade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zaštiti mentalnog zdravlja</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zaštiti mentalnog zdravlja.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Tatjana Ćorović, predstavnica Ministarstva zdravlja i socijalne zaštite.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zaštiti mentalnog zdravlja</w:t>
      </w:r>
      <w:r w:rsidRPr="005651F5">
        <w:rPr>
          <w:lang w:val="sr-Cyrl-RS"/>
        </w:rPr>
        <w:t xml:space="preserve"> </w:t>
      </w:r>
      <w:r w:rsidRPr="005651F5">
        <w:rPr>
          <w:rFonts w:ascii="Cambria" w:hAnsi="Cambria"/>
          <w:sz w:val="24"/>
          <w:szCs w:val="24"/>
          <w:lang w:val="sr-Cyrl-RS"/>
        </w:rPr>
        <w:t>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b/>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Cyrl-RS"/>
        </w:rPr>
      </w:pPr>
    </w:p>
    <w:p w:rsidR="00D26E9B" w:rsidRPr="005651F5" w:rsidRDefault="00D26E9B" w:rsidP="00E96494">
      <w:pPr>
        <w:pStyle w:val="Header"/>
        <w:jc w:val="right"/>
        <w:rPr>
          <w:rFonts w:ascii="Cambria" w:hAnsi="Cambria"/>
          <w:sz w:val="24"/>
          <w:szCs w:val="24"/>
          <w:lang w:val="sr-Cyrl-RS"/>
        </w:rPr>
      </w:pPr>
    </w:p>
    <w:p w:rsidR="00D26E9B" w:rsidRDefault="00D26E9B" w:rsidP="00E96494">
      <w:pPr>
        <w:pStyle w:val="Header"/>
        <w:jc w:val="right"/>
        <w:rPr>
          <w:rFonts w:ascii="Cambria" w:hAnsi="Cambria"/>
          <w:sz w:val="24"/>
          <w:szCs w:val="24"/>
          <w:lang w:val="sr-Latn-RS"/>
        </w:rPr>
      </w:pPr>
    </w:p>
    <w:p w:rsidR="00D26E9B" w:rsidRDefault="00D26E9B" w:rsidP="00E96494">
      <w:pPr>
        <w:pStyle w:val="Header"/>
        <w:jc w:val="right"/>
        <w:rPr>
          <w:rFonts w:ascii="Cambria" w:hAnsi="Cambria"/>
          <w:sz w:val="24"/>
          <w:szCs w:val="24"/>
          <w:lang w:val="sr-Latn-RS"/>
        </w:rPr>
      </w:pPr>
    </w:p>
    <w:p w:rsidR="00D26E9B" w:rsidRPr="00D26E9B" w:rsidRDefault="00D26E9B" w:rsidP="00E96494">
      <w:pPr>
        <w:pStyle w:val="Heade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zaštiti i postupanju sa djecom i maloljetnicima u krivičnom postupku</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izmjenama i dopunama Zakona o zaštiti i postupanju sa djecom i maloljetnicima u krivičnom postupku.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Nedeljko Glamočak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i Vladimir Kovačević,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podnio je Nenad Mirkonj, predstavnik Ministarstva pravde.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zaštiti i postupanju sa djecom i maloljetnicima u krivičnom postupku</w:t>
      </w:r>
      <w:r w:rsidRPr="005651F5">
        <w:rPr>
          <w:lang w:val="sr-Cyrl-RS"/>
        </w:rPr>
        <w:t xml:space="preserve"> </w:t>
      </w:r>
      <w:r w:rsidRPr="005651F5">
        <w:rPr>
          <w:rFonts w:ascii="Cambria" w:hAnsi="Cambria"/>
          <w:sz w:val="24"/>
          <w:szCs w:val="24"/>
          <w:lang w:val="sr-Cyrl-RS"/>
        </w:rPr>
        <w:t>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Latn-RS"/>
        </w:rPr>
      </w:pPr>
    </w:p>
    <w:p w:rsidR="00D26E9B" w:rsidRPr="00D26E9B" w:rsidRDefault="00D26E9B" w:rsidP="00E96494">
      <w:pPr>
        <w:jc w:val="right"/>
        <w:rPr>
          <w:rFonts w:ascii="Cambria" w:hAnsi="Cambria"/>
          <w:b/>
          <w:sz w:val="24"/>
          <w:szCs w:val="24"/>
          <w:lang w:val="sr-Latn-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15.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sudskim taksama</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15. juna 2020. godine na kojoj je razmatran Prijedlog zakona o izmjenama i dopunama Zakona o sudskim taksama.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su prisustvovali: Dušica Šolaja, predsjednica Odbora, Ivanka Marković, zamjenica predsjednice Odbora, Valerija Lakić, Andrea Dorić, Gordana Vidović, Srđan Mazalica i Bojan Vidić, članovi Odbora.</w:t>
      </w:r>
      <w:r w:rsidRPr="005651F5">
        <w:rPr>
          <w:rFonts w:ascii="Cambria" w:hAnsi="Cambria"/>
          <w:sz w:val="24"/>
          <w:szCs w:val="24"/>
          <w:lang w:val="sr-Cyrl-RS"/>
        </w:rPr>
        <w:tab/>
        <w:t xml:space="preserve">         </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Sjednici nisu prisustvovali Darko Banjac, Milan Petković, Vladimir Kovačević, i Nedeljko Glamočak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podnio je Slobodan Zec, predstavnik Ministarstva pravde.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sudskim taksama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Cyrl-RS"/>
        </w:rPr>
      </w:pPr>
    </w:p>
    <w:p w:rsidR="00D26E9B" w:rsidRDefault="00D26E9B" w:rsidP="00E96494">
      <w:pPr>
        <w:jc w:val="right"/>
        <w:rPr>
          <w:rFonts w:ascii="Cambria" w:hAnsi="Cambria"/>
          <w:b/>
          <w:sz w:val="24"/>
          <w:szCs w:val="24"/>
          <w:lang w:val="sr-Cyrl-RS"/>
        </w:rPr>
      </w:pPr>
    </w:p>
    <w:p w:rsidR="00D26E9B"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P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w:t>
      </w:r>
      <w:r>
        <w:rPr>
          <w:rFonts w:ascii="Cambria" w:hAnsi="Cambria"/>
          <w:b/>
          <w:sz w:val="24"/>
          <w:szCs w:val="24"/>
          <w:lang w:val="sr-Cyrl-RS"/>
        </w:rPr>
        <w:t>a</w:t>
      </w:r>
      <w:r w:rsidRPr="005651F5">
        <w:rPr>
          <w:rFonts w:ascii="Cambria" w:hAnsi="Cambria"/>
          <w:b/>
          <w:sz w:val="24"/>
          <w:szCs w:val="24"/>
          <w:lang w:val="sr-Cyrl-RS"/>
        </w:rPr>
        <w:t>ma i dopunama Zakona o javno – privatnom partnerstvu u Republici Srpskoj</w:t>
      </w:r>
    </w:p>
    <w:p w:rsidR="00D26E9B" w:rsidRPr="005651F5" w:rsidRDefault="00D26E9B" w:rsidP="00E96494">
      <w:pPr>
        <w:jc w:val="center"/>
        <w:rPr>
          <w:rFonts w:ascii="Cambria" w:hAnsi="Cambria"/>
          <w:b/>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Prijedlog zakona o izmjen</w:t>
      </w:r>
      <w:r>
        <w:rPr>
          <w:rFonts w:ascii="Cambria" w:hAnsi="Cambria"/>
          <w:sz w:val="24"/>
          <w:szCs w:val="24"/>
          <w:lang w:val="sr-Cyrl-RS"/>
        </w:rPr>
        <w:t>a</w:t>
      </w:r>
      <w:r w:rsidRPr="005651F5">
        <w:rPr>
          <w:rFonts w:ascii="Cambria" w:hAnsi="Cambria"/>
          <w:sz w:val="24"/>
          <w:szCs w:val="24"/>
          <w:lang w:val="sr-Cyrl-RS"/>
        </w:rPr>
        <w:t>ma i dopunama Zakona o javno – privatnom partnerstvu u Republici Srpskoj.</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 Andrea Dorić, Gordana Vidović, Srđan Mazalica</w:t>
      </w:r>
      <w:r>
        <w:rPr>
          <w:rFonts w:ascii="Cambria" w:hAnsi="Cambria"/>
          <w:sz w:val="24"/>
          <w:szCs w:val="24"/>
          <w:lang w:val="sr-Cyrl-RS"/>
        </w:rPr>
        <w:t>,</w:t>
      </w:r>
      <w:r w:rsidRPr="004F1599">
        <w:rPr>
          <w:rFonts w:ascii="Cambria" w:hAnsi="Cambria"/>
          <w:sz w:val="24"/>
          <w:szCs w:val="24"/>
          <w:lang w:val="sr-Cyrl-RS"/>
        </w:rPr>
        <w:t xml:space="preserve"> Milan Petković</w:t>
      </w:r>
      <w:r>
        <w:rPr>
          <w:rFonts w:ascii="Cambria" w:hAnsi="Cambria"/>
          <w:sz w:val="24"/>
          <w:szCs w:val="24"/>
          <w:lang w:val="sr-Cyrl-RS"/>
        </w:rPr>
        <w:t xml:space="preserve">, </w:t>
      </w:r>
      <w:r w:rsidRPr="004F1599">
        <w:rPr>
          <w:rFonts w:ascii="Cambria" w:hAnsi="Cambria"/>
          <w:sz w:val="24"/>
          <w:szCs w:val="24"/>
          <w:lang w:val="sr-Cyrl-RS"/>
        </w:rPr>
        <w:t>Nedeljko Glamočak i Bojan Vidić, članovi Odbora.</w:t>
      </w:r>
      <w:r w:rsidRPr="004F1599">
        <w:rPr>
          <w:rFonts w:ascii="Cambria" w:hAnsi="Cambria"/>
          <w:sz w:val="24"/>
          <w:szCs w:val="24"/>
          <w:lang w:val="sr-Cyrl-RS"/>
        </w:rPr>
        <w:tab/>
        <w:t xml:space="preserve">         </w:t>
      </w:r>
    </w:p>
    <w:p w:rsidR="00D26E9B" w:rsidRPr="004F1599" w:rsidRDefault="00D26E9B" w:rsidP="00E96494">
      <w:pPr>
        <w:jc w:val="both"/>
        <w:rPr>
          <w:rFonts w:ascii="Cambria" w:hAnsi="Cambria"/>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 i</w:t>
      </w:r>
      <w:r w:rsidRPr="004F1599">
        <w:rPr>
          <w:rFonts w:ascii="Cambria" w:hAnsi="Cambria"/>
          <w:sz w:val="24"/>
          <w:szCs w:val="24"/>
          <w:lang w:val="sr-Cyrl-RS"/>
        </w:rPr>
        <w:t xml:space="preserve"> Vladimir Kovačević</w:t>
      </w:r>
      <w:r>
        <w:rPr>
          <w:rFonts w:ascii="Cambria" w:hAnsi="Cambria"/>
          <w:sz w:val="24"/>
          <w:szCs w:val="24"/>
          <w:lang w:val="sr-Cyrl-RS"/>
        </w:rPr>
        <w:t>,</w:t>
      </w:r>
      <w:r w:rsidRPr="004F1599">
        <w:rPr>
          <w:rFonts w:ascii="Cambria" w:hAnsi="Cambria"/>
          <w:sz w:val="24"/>
          <w:szCs w:val="24"/>
          <w:lang w:val="sr-Cyrl-RS"/>
        </w:rPr>
        <w:t xml:space="preserve">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Ivana Grgić, predstavnica Ministarstva finansija.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w:t>
      </w:r>
      <w:r>
        <w:rPr>
          <w:rFonts w:ascii="Cambria" w:hAnsi="Cambria"/>
          <w:sz w:val="24"/>
          <w:szCs w:val="24"/>
          <w:lang w:val="sr-Cyrl-RS"/>
        </w:rPr>
        <w:t>a</w:t>
      </w:r>
      <w:r w:rsidRPr="005651F5">
        <w:rPr>
          <w:rFonts w:ascii="Cambria" w:hAnsi="Cambria"/>
          <w:sz w:val="24"/>
          <w:szCs w:val="24"/>
          <w:lang w:val="sr-Cyrl-RS"/>
        </w:rPr>
        <w:t>ma i dopunama Zakona o javno – privatnom partnerstvu u Republici Srpskoj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Cyrl-RS"/>
        </w:rPr>
      </w:pPr>
    </w:p>
    <w:p w:rsidR="00D26E9B"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D26E9B" w:rsidRDefault="00D26E9B" w:rsidP="00E96494">
      <w:pPr>
        <w:jc w:val="right"/>
        <w:rPr>
          <w:rFonts w:ascii="Cambria" w:hAnsi="Cambria"/>
          <w:sz w:val="24"/>
          <w:szCs w:val="24"/>
          <w:lang w:val="sr-Latn-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šumama</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Prijedlog zakona o izmjenama i dopunama Zakona o šumama.</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 Andrea Dorić, Gordana Vidović, Srđan Mazalica</w:t>
      </w:r>
      <w:r>
        <w:rPr>
          <w:rFonts w:ascii="Cambria" w:hAnsi="Cambria"/>
          <w:sz w:val="24"/>
          <w:szCs w:val="24"/>
          <w:lang w:val="sr-Cyrl-RS"/>
        </w:rPr>
        <w:t>,</w:t>
      </w:r>
      <w:r w:rsidRPr="004F1599">
        <w:rPr>
          <w:rFonts w:ascii="Cambria" w:hAnsi="Cambria"/>
          <w:sz w:val="24"/>
          <w:szCs w:val="24"/>
          <w:lang w:val="sr-Cyrl-RS"/>
        </w:rPr>
        <w:t xml:space="preserve"> Milan Petković</w:t>
      </w:r>
      <w:r>
        <w:rPr>
          <w:rFonts w:ascii="Cambria" w:hAnsi="Cambria"/>
          <w:sz w:val="24"/>
          <w:szCs w:val="24"/>
          <w:lang w:val="sr-Cyrl-RS"/>
        </w:rPr>
        <w:t xml:space="preserve">, </w:t>
      </w:r>
      <w:r w:rsidRPr="004F1599">
        <w:rPr>
          <w:rFonts w:ascii="Cambria" w:hAnsi="Cambria"/>
          <w:sz w:val="24"/>
          <w:szCs w:val="24"/>
          <w:lang w:val="sr-Cyrl-RS"/>
        </w:rPr>
        <w:t>Nedeljko Glamočak i Bojan Vidić,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 i</w:t>
      </w:r>
      <w:r w:rsidRPr="004F1599">
        <w:rPr>
          <w:rFonts w:ascii="Cambria" w:hAnsi="Cambria"/>
          <w:sz w:val="24"/>
          <w:szCs w:val="24"/>
          <w:lang w:val="sr-Cyrl-RS"/>
        </w:rPr>
        <w:t xml:space="preserve"> Vladimir Kovačević</w:t>
      </w:r>
      <w:r>
        <w:rPr>
          <w:rFonts w:ascii="Cambria" w:hAnsi="Cambria"/>
          <w:sz w:val="24"/>
          <w:szCs w:val="24"/>
          <w:lang w:val="sr-Cyrl-RS"/>
        </w:rPr>
        <w:t>,</w:t>
      </w:r>
      <w:r w:rsidRPr="004F1599">
        <w:rPr>
          <w:rFonts w:ascii="Cambria" w:hAnsi="Cambria"/>
          <w:sz w:val="24"/>
          <w:szCs w:val="24"/>
          <w:lang w:val="sr-Cyrl-RS"/>
        </w:rPr>
        <w:t xml:space="preserve">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podnio je Srđan Kovačević, predstavnik Ministarstva poljoprivrede, šumarstva i vodoprivrede.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šumama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D26E9B" w:rsidRDefault="00D26E9B" w:rsidP="00E96494">
      <w:pPr>
        <w:jc w:val="right"/>
        <w:rPr>
          <w:rFonts w:ascii="Cambria" w:hAnsi="Cambria"/>
          <w:sz w:val="24"/>
          <w:szCs w:val="24"/>
          <w:lang w:val="sr-Latn-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koncesijama</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Prijedlog zakona o izmjenama i dopunama Zakona o koncesijama.</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 Andrea Dorić, Gordana Vidović, Srđan Mazalica</w:t>
      </w:r>
      <w:r>
        <w:rPr>
          <w:rFonts w:ascii="Cambria" w:hAnsi="Cambria"/>
          <w:sz w:val="24"/>
          <w:szCs w:val="24"/>
          <w:lang w:val="sr-Cyrl-RS"/>
        </w:rPr>
        <w:t>,</w:t>
      </w:r>
      <w:r w:rsidRPr="004F1599">
        <w:rPr>
          <w:rFonts w:ascii="Cambria" w:hAnsi="Cambria"/>
          <w:sz w:val="24"/>
          <w:szCs w:val="24"/>
          <w:lang w:val="sr-Cyrl-RS"/>
        </w:rPr>
        <w:t xml:space="preserve"> Milan Petković</w:t>
      </w:r>
      <w:r>
        <w:rPr>
          <w:rFonts w:ascii="Cambria" w:hAnsi="Cambria"/>
          <w:sz w:val="24"/>
          <w:szCs w:val="24"/>
          <w:lang w:val="sr-Cyrl-RS"/>
        </w:rPr>
        <w:t xml:space="preserve">, </w:t>
      </w:r>
      <w:r w:rsidRPr="004F1599">
        <w:rPr>
          <w:rFonts w:ascii="Cambria" w:hAnsi="Cambria"/>
          <w:sz w:val="24"/>
          <w:szCs w:val="24"/>
          <w:lang w:val="sr-Cyrl-RS"/>
        </w:rPr>
        <w:t>Nedeljko Glamočak i Bojan Vidić,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 i</w:t>
      </w:r>
      <w:r w:rsidRPr="004F1599">
        <w:rPr>
          <w:rFonts w:ascii="Cambria" w:hAnsi="Cambria"/>
          <w:sz w:val="24"/>
          <w:szCs w:val="24"/>
          <w:lang w:val="sr-Cyrl-RS"/>
        </w:rPr>
        <w:t xml:space="preserve"> Vladimir Kovačević</w:t>
      </w:r>
      <w:r>
        <w:rPr>
          <w:rFonts w:ascii="Cambria" w:hAnsi="Cambria"/>
          <w:sz w:val="24"/>
          <w:szCs w:val="24"/>
          <w:lang w:val="sr-Cyrl-RS"/>
        </w:rPr>
        <w:t>,</w:t>
      </w:r>
      <w:r w:rsidRPr="004F1599">
        <w:rPr>
          <w:rFonts w:ascii="Cambria" w:hAnsi="Cambria"/>
          <w:sz w:val="24"/>
          <w:szCs w:val="24"/>
          <w:lang w:val="sr-Cyrl-RS"/>
        </w:rPr>
        <w:t xml:space="preserve"> 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Slavica Bogdanović, predstavnica Ministarstva energetike i rudarstva.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koncesijama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D26E9B" w:rsidRDefault="00D26E9B" w:rsidP="00E96494">
      <w:pP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upravljanju otpadom</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Prijedlog zakona o izmjenama i dopunama Zakona o upravljanju otpadom.</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Svjetlana Radusin, predstavnica Ministarstva za prostorno uređenje, građevinarstvo i ekologiju.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upravljanju otpadom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right"/>
        <w:rPr>
          <w:rFonts w:ascii="Cambria" w:hAnsi="Cambria"/>
          <w:b/>
          <w:sz w:val="24"/>
          <w:szCs w:val="24"/>
          <w:lang w:val="sr-Cyrl-RS"/>
        </w:rPr>
      </w:pPr>
    </w:p>
    <w:p w:rsidR="00D26E9B"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D26E9B" w:rsidRDefault="00D26E9B" w:rsidP="00E96494">
      <w:pP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Prijedloga zakona o izmjenama i dopunama Zakona o zaštiti životne sredine</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Prijedlog zakona o izmjenama i dopunama Zakona o zaštiti životne sredine.</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Prijedloga zakona podnijela je Svjetlana Radusin, predstavnica Ministarstva za prostorno uređenje, građevinarstvo i ekologiju.</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Prijedlog zakona o izmjenama i dopunama Zakona o zaštiti životne sredine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 xml:space="preserve">o razmatranju </w:t>
      </w:r>
      <w:r w:rsidRPr="007F0708">
        <w:rPr>
          <w:rFonts w:ascii="Cambria" w:hAnsi="Cambria"/>
          <w:b/>
          <w:sz w:val="24"/>
          <w:szCs w:val="24"/>
          <w:lang w:val="sr-Cyrl-RS"/>
        </w:rPr>
        <w:t>Prijedlog</w:t>
      </w:r>
      <w:r>
        <w:rPr>
          <w:rFonts w:ascii="Cambria" w:hAnsi="Cambria"/>
          <w:b/>
          <w:sz w:val="24"/>
          <w:szCs w:val="24"/>
          <w:lang w:val="sr-Cyrl-RS"/>
        </w:rPr>
        <w:t>a</w:t>
      </w:r>
      <w:r w:rsidRPr="007F0708">
        <w:rPr>
          <w:rFonts w:ascii="Cambria" w:hAnsi="Cambria"/>
          <w:b/>
          <w:sz w:val="24"/>
          <w:szCs w:val="24"/>
          <w:lang w:val="sr-Cyrl-RS"/>
        </w:rPr>
        <w:t xml:space="preserve"> Poslovnika Narodne skupštine Republike Srpske</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Zakonodavni odbor Narodne skupštine Republike Srpske održao je sjednicu       16. juna 2020. godine na kojoj je razmatran </w:t>
      </w:r>
      <w:r w:rsidRPr="007F0708">
        <w:rPr>
          <w:rFonts w:ascii="Cambria" w:hAnsi="Cambria"/>
          <w:sz w:val="24"/>
          <w:szCs w:val="24"/>
          <w:lang w:val="sr-Cyrl-RS"/>
        </w:rPr>
        <w:t>Prijedlog Poslovnika Narodne skupštine Republike Srpske</w:t>
      </w:r>
      <w:r w:rsidRPr="005651F5">
        <w:rPr>
          <w:rFonts w:ascii="Cambria" w:hAnsi="Cambria"/>
          <w:sz w:val="24"/>
          <w:szCs w:val="24"/>
          <w:lang w:val="sr-Cyrl-RS"/>
        </w:rPr>
        <w:t>.</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Srđan Mazalica</w:t>
      </w:r>
      <w:r>
        <w:rPr>
          <w:rFonts w:ascii="Cambria" w:hAnsi="Cambria"/>
          <w:sz w:val="24"/>
          <w:szCs w:val="24"/>
          <w:lang w:val="sr-Cyrl-RS"/>
        </w:rPr>
        <w:t>,</w:t>
      </w:r>
      <w:r w:rsidRPr="004F1599">
        <w:rPr>
          <w:rFonts w:ascii="Cambria" w:hAnsi="Cambria"/>
          <w:sz w:val="24"/>
          <w:szCs w:val="24"/>
          <w:lang w:val="sr-Cyrl-RS"/>
        </w:rPr>
        <w:t xml:space="preserve"> 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Pr>
          <w:rFonts w:ascii="Cambria" w:hAnsi="Cambria"/>
          <w:sz w:val="24"/>
          <w:szCs w:val="24"/>
          <w:lang w:val="sr-Cyrl-RS"/>
        </w:rPr>
        <w:t xml:space="preserve">i </w:t>
      </w:r>
      <w:r w:rsidRPr="004F1599">
        <w:rPr>
          <w:rFonts w:ascii="Cambria" w:hAnsi="Cambria"/>
          <w:sz w:val="24"/>
          <w:szCs w:val="24"/>
          <w:lang w:val="sr-Cyrl-RS"/>
        </w:rPr>
        <w:t>Nedeljko Glamočak</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FA1EF4" w:rsidRDefault="00D26E9B" w:rsidP="00E96494">
      <w:pPr>
        <w:jc w:val="both"/>
        <w:rPr>
          <w:rFonts w:ascii="Cambria" w:hAnsi="Cambria"/>
          <w:sz w:val="24"/>
          <w:szCs w:val="24"/>
          <w:lang w:val="sr-Cyrl-RS"/>
        </w:rPr>
      </w:pPr>
      <w:r w:rsidRPr="005651F5">
        <w:rPr>
          <w:lang w:val="sr-Cyrl-RS"/>
        </w:rPr>
        <w:tab/>
      </w:r>
      <w:r w:rsidRPr="00FA1EF4">
        <w:rPr>
          <w:rFonts w:ascii="Cambria" w:hAnsi="Cambria"/>
          <w:sz w:val="24"/>
          <w:szCs w:val="24"/>
          <w:lang w:val="sr-Cyrl-RS"/>
        </w:rPr>
        <w:t>Nakon diskusije, članovi Odbora su većinom glasova, uz dva glasa protiv (Ivanka Marković i Gordana Vidović)</w:t>
      </w:r>
      <w:r>
        <w:rPr>
          <w:rFonts w:ascii="Cambria" w:hAnsi="Cambria"/>
          <w:sz w:val="24"/>
          <w:szCs w:val="24"/>
          <w:lang w:val="sr-Cyrl-RS"/>
        </w:rPr>
        <w:t xml:space="preserve">, a u skladu sa članom 40. stav 2. </w:t>
      </w:r>
      <w:r w:rsidRPr="005651F5">
        <w:rPr>
          <w:rFonts w:ascii="Cambria" w:hAnsi="Cambria"/>
          <w:sz w:val="24"/>
          <w:szCs w:val="24"/>
          <w:lang w:val="sr-Cyrl-RS"/>
        </w:rPr>
        <w:t>Poslovnika Narodne skupštine Republike Srpske („Službeni glasnik Republike Srpske“, br. 31/11 i 34/17)</w:t>
      </w:r>
      <w:r>
        <w:rPr>
          <w:rFonts w:ascii="Cambria" w:hAnsi="Cambria"/>
          <w:sz w:val="24"/>
          <w:szCs w:val="24"/>
          <w:lang w:val="sr-Cyrl-RS"/>
        </w:rPr>
        <w:t>,</w:t>
      </w:r>
      <w:r w:rsidRPr="00FA1EF4">
        <w:rPr>
          <w:rFonts w:ascii="Cambria" w:hAnsi="Cambria"/>
          <w:sz w:val="24"/>
          <w:szCs w:val="24"/>
          <w:lang w:val="sr-Cyrl-RS"/>
        </w:rPr>
        <w:t xml:space="preserve"> zauzeli stav da se Prijedlog Poslovnika </w:t>
      </w:r>
      <w:r>
        <w:rPr>
          <w:rFonts w:ascii="Cambria" w:hAnsi="Cambria"/>
          <w:sz w:val="24"/>
          <w:szCs w:val="24"/>
          <w:lang w:val="sr-Cyrl-RS"/>
        </w:rPr>
        <w:t>Narodne skupštine Republike Srpske razmatra</w:t>
      </w:r>
      <w:r w:rsidRPr="00FA1EF4">
        <w:rPr>
          <w:rFonts w:ascii="Cambria" w:hAnsi="Cambria"/>
          <w:sz w:val="24"/>
          <w:szCs w:val="24"/>
          <w:lang w:val="sr-Cyrl-RS"/>
        </w:rPr>
        <w:t xml:space="preserve"> na Desetoj redovnoj sjednici Nar</w:t>
      </w:r>
      <w:r>
        <w:rPr>
          <w:rFonts w:ascii="Cambria" w:hAnsi="Cambria"/>
          <w:sz w:val="24"/>
          <w:szCs w:val="24"/>
          <w:lang w:val="sr-Cyrl-RS"/>
        </w:rPr>
        <w:t xml:space="preserve">odne skupštine, uz sljedeće   </w:t>
      </w:r>
      <w:r w:rsidRPr="0095479C">
        <w:rPr>
          <w:rFonts w:ascii="Cambria" w:hAnsi="Cambria"/>
          <w:b/>
          <w:sz w:val="24"/>
          <w:szCs w:val="24"/>
          <w:lang w:val="sr-Cyrl-RS"/>
        </w:rPr>
        <w:t>a m a n d m a n e</w:t>
      </w:r>
      <w:r>
        <w:rPr>
          <w:rFonts w:ascii="Cambria" w:hAnsi="Cambria"/>
          <w:b/>
          <w:sz w:val="24"/>
          <w:szCs w:val="24"/>
          <w:lang w:val="sr-Cyrl-RS"/>
        </w:rPr>
        <w:t>:</w:t>
      </w:r>
    </w:p>
    <w:p w:rsidR="00D26E9B" w:rsidRDefault="00D26E9B" w:rsidP="00E96494">
      <w:pPr>
        <w:jc w:val="both"/>
        <w:rPr>
          <w:rFonts w:ascii="Cambria" w:hAnsi="Cambria"/>
          <w:sz w:val="24"/>
          <w:szCs w:val="24"/>
          <w:lang w:val="sr-Cyrl-RS"/>
        </w:rPr>
      </w:pPr>
    </w:p>
    <w:p w:rsidR="00D26E9B" w:rsidRPr="0095479C" w:rsidRDefault="00D26E9B" w:rsidP="00E96494">
      <w:pPr>
        <w:jc w:val="center"/>
        <w:rPr>
          <w:rFonts w:ascii="Cambria" w:hAnsi="Cambria"/>
          <w:b/>
          <w:sz w:val="24"/>
          <w:szCs w:val="24"/>
          <w:lang w:val="sr-Cyrl-RS"/>
        </w:rPr>
      </w:pPr>
      <w:r w:rsidRPr="0095479C">
        <w:rPr>
          <w:rFonts w:ascii="Cambria" w:hAnsi="Cambria"/>
          <w:b/>
          <w:sz w:val="24"/>
          <w:szCs w:val="24"/>
          <w:lang w:val="sr-Cyrl-RS"/>
        </w:rPr>
        <w:t>AMANDMAN 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U članu 3. st. 3 i 4. mijenjaju se i glase:</w:t>
      </w:r>
    </w:p>
    <w:p w:rsidR="00D26E9B" w:rsidRPr="001A4F8C" w:rsidRDefault="00D26E9B" w:rsidP="00E96494">
      <w:pPr>
        <w:ind w:firstLine="720"/>
        <w:contextualSpacing/>
        <w:jc w:val="both"/>
        <w:rPr>
          <w:rFonts w:ascii="Cambria" w:hAnsi="Cambria"/>
          <w:sz w:val="24"/>
          <w:szCs w:val="24"/>
          <w:lang w:val="sr-Cyrl-RS"/>
        </w:rPr>
      </w:pPr>
      <w:r w:rsidRPr="001A4F8C">
        <w:rPr>
          <w:rFonts w:ascii="Cambria" w:hAnsi="Cambria"/>
          <w:sz w:val="24"/>
          <w:szCs w:val="24"/>
          <w:lang w:val="sr-Cyrl-RS"/>
        </w:rPr>
        <w:t xml:space="preserve">„ (3) U izuzetnim okolnostima kada je to neophodno iz bezbjednosnih razloga ili zbog zaštite javnog zdravlja, odnosno kada je proglašena vanredna situacija ili vanredno stanje, predsjednik Narodne skupštine, nakon provedenih konsultacija sa Kolegijumom, može odlučiti da se sjednice Narodne skupštine i radnih tijela mogu održavati onlajn korišćenjem informatičkog sistema koji podržava prenos video-konferencija ili aplikacija, programa i drugih elektronskih platformi za direktnu glasovnu i video-komunikaciju. </w:t>
      </w:r>
    </w:p>
    <w:p w:rsidR="00D26E9B" w:rsidRDefault="00D26E9B" w:rsidP="00E96494">
      <w:pPr>
        <w:contextualSpacing/>
        <w:jc w:val="both"/>
        <w:rPr>
          <w:rFonts w:ascii="Cambria" w:hAnsi="Cambria"/>
          <w:sz w:val="24"/>
          <w:szCs w:val="24"/>
          <w:lang w:val="sr-Cyrl-RS"/>
        </w:rPr>
      </w:pPr>
      <w:r w:rsidRPr="001A4F8C">
        <w:rPr>
          <w:rFonts w:ascii="Cambria" w:hAnsi="Cambria"/>
          <w:sz w:val="24"/>
          <w:szCs w:val="24"/>
          <w:lang w:val="sr-Cyrl-RS"/>
        </w:rPr>
        <w:t xml:space="preserve">            (4) Sva pitanja za održavanje sjednice iz stava 3. koja nisu regulisana Poslovnikom, biće regulisana posebnim aktom Narodne skupštine.“</w:t>
      </w:r>
    </w:p>
    <w:p w:rsidR="00D26E9B" w:rsidRPr="00D26E9B" w:rsidRDefault="00D26E9B" w:rsidP="00E96494">
      <w:pPr>
        <w:jc w:val="center"/>
        <w:rPr>
          <w:rFonts w:ascii="Cambria" w:hAnsi="Cambria"/>
          <w:sz w:val="24"/>
          <w:szCs w:val="24"/>
          <w:lang w:val="sr-Latn-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Ovim amandmanom u stavu 3.  propisuje se  da predsjednik,  nakon konsultacija sa Kolegijumom, odlučuje da se sjednice održavaju onlajn, a u stavu 4. se propisuje da će sva pitanja koja nisu regulisana Poslovnikom za održavanje ovakve sjednice, regulisati posebnim aktom Narodne skupštine.</w:t>
      </w:r>
    </w:p>
    <w:p w:rsidR="00D26E9B" w:rsidRPr="001A4F8C" w:rsidRDefault="00D26E9B" w:rsidP="00E96494">
      <w:pPr>
        <w:contextualSpacing/>
        <w:rPr>
          <w:rFonts w:ascii="Cambria" w:hAnsi="Cambria"/>
          <w:sz w:val="24"/>
          <w:szCs w:val="24"/>
          <w:lang w:val="sr-Cyrl-RS"/>
        </w:rPr>
      </w:pPr>
    </w:p>
    <w:p w:rsidR="00D26E9B" w:rsidRPr="001A4F8C" w:rsidRDefault="00D26E9B" w:rsidP="00E96494">
      <w:pPr>
        <w:rPr>
          <w:rFonts w:ascii="Cambria" w:hAnsi="Cambria"/>
          <w:sz w:val="24"/>
          <w:szCs w:val="24"/>
          <w:lang w:val="sr-Cyrl-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t>AMANDMAN II</w:t>
      </w:r>
    </w:p>
    <w:p w:rsidR="00D26E9B" w:rsidRPr="001A4F8C" w:rsidRDefault="00D26E9B" w:rsidP="00E96494">
      <w:pPr>
        <w:keepLines/>
        <w:rPr>
          <w:rFonts w:ascii="Cambria" w:hAnsi="Cambria"/>
          <w:sz w:val="24"/>
          <w:szCs w:val="24"/>
          <w:lang w:val="sr-Cyrl-RS"/>
        </w:rPr>
      </w:pPr>
      <w:r w:rsidRPr="001A4F8C">
        <w:rPr>
          <w:rFonts w:ascii="Cambria" w:hAnsi="Cambria"/>
          <w:sz w:val="24"/>
          <w:szCs w:val="24"/>
          <w:lang w:val="sr-Cyrl-RS"/>
        </w:rPr>
        <w:t>U članu 12. u stavu 2. poslije riječi „zamjenik“ umjesto zareza stavlja se tačka,  a ostatak teksta  briše se.</w:t>
      </w:r>
    </w:p>
    <w:p w:rsidR="00D26E9B" w:rsidRPr="001A4F8C" w:rsidRDefault="00D26E9B" w:rsidP="00E96494">
      <w:pPr>
        <w:keepLines/>
        <w:rPr>
          <w:rFonts w:ascii="Cambria" w:hAnsi="Cambria"/>
          <w:sz w:val="24"/>
          <w:szCs w:val="24"/>
          <w:lang w:val="sr-Cyrl-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Ovim amandmanom su izvršene korekcije shodno pravilima nomotehnike.</w:t>
      </w:r>
    </w:p>
    <w:p w:rsidR="00D26E9B" w:rsidRPr="001A4F8C" w:rsidRDefault="00D26E9B" w:rsidP="00E96494">
      <w:pPr>
        <w:keepLines/>
        <w:ind w:firstLine="720"/>
        <w:rPr>
          <w:rFonts w:ascii="Cambria" w:hAnsi="Cambria"/>
          <w:sz w:val="24"/>
          <w:szCs w:val="24"/>
          <w:lang w:val="sr-Cyrl-RS"/>
        </w:rPr>
      </w:pPr>
    </w:p>
    <w:p w:rsidR="00D26E9B" w:rsidRPr="001A4F8C" w:rsidRDefault="00D26E9B" w:rsidP="00E96494">
      <w:pPr>
        <w:rPr>
          <w:rFonts w:ascii="Cambria" w:hAnsi="Cambria"/>
          <w:sz w:val="24"/>
          <w:szCs w:val="24"/>
          <w:lang w:val="sr-Cyrl-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t>AMANDMAN III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 xml:space="preserve">U članu 13. stav 2. mijenja se i glasi: </w:t>
      </w:r>
    </w:p>
    <w:p w:rsidR="00D26E9B" w:rsidRDefault="00D26E9B" w:rsidP="00E96494">
      <w:pPr>
        <w:jc w:val="both"/>
        <w:rPr>
          <w:rFonts w:ascii="Cambria" w:hAnsi="Cambria"/>
          <w:sz w:val="24"/>
          <w:szCs w:val="24"/>
          <w:lang w:val="sr-Cyrl-RS"/>
        </w:rPr>
      </w:pPr>
      <w:r w:rsidRPr="001A4F8C">
        <w:rPr>
          <w:rFonts w:ascii="Cambria" w:hAnsi="Cambria"/>
          <w:sz w:val="24"/>
          <w:szCs w:val="24"/>
          <w:lang w:val="sr-Cyrl-RS"/>
        </w:rPr>
        <w:t>„ (2) Ako klub poslanika predstavlja zamjenik predsjednika, odnosno ovlašćeni predstavnik, on preuzima ovlašćenje predsjednika kluba.“</w:t>
      </w:r>
    </w:p>
    <w:p w:rsidR="00D26E9B" w:rsidRPr="001A4F8C" w:rsidRDefault="00D26E9B" w:rsidP="00E96494">
      <w:pPr>
        <w:rPr>
          <w:rFonts w:ascii="Cambria" w:hAnsi="Cambria"/>
          <w:sz w:val="24"/>
          <w:szCs w:val="24"/>
          <w:lang w:val="sr-Cyrl-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Ovim amandmanom su izvršene korekcije u smislu jezičkog preciziranja i  pravilima nomotehnike.</w:t>
      </w:r>
    </w:p>
    <w:p w:rsidR="00D26E9B" w:rsidRPr="001A4F8C" w:rsidRDefault="00D26E9B" w:rsidP="00E96494">
      <w:pPr>
        <w:contextualSpacing/>
        <w:rPr>
          <w:rFonts w:ascii="Cambria" w:hAnsi="Cambria"/>
          <w:sz w:val="24"/>
          <w:szCs w:val="24"/>
          <w:lang w:val="sr-Cyrl-RS"/>
        </w:rPr>
      </w:pPr>
    </w:p>
    <w:p w:rsidR="00D26E9B" w:rsidRPr="001A4F8C" w:rsidRDefault="00D26E9B" w:rsidP="00E96494">
      <w:pPr>
        <w:rPr>
          <w:rFonts w:ascii="Cambria" w:hAnsi="Cambria"/>
          <w:sz w:val="24"/>
          <w:szCs w:val="24"/>
          <w:lang w:val="sr-Cyrl-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t>AMANDMAN IV</w:t>
      </w:r>
    </w:p>
    <w:p w:rsidR="00D26E9B" w:rsidRPr="001A4F8C" w:rsidRDefault="00D26E9B" w:rsidP="00E96494">
      <w:pPr>
        <w:keepLines/>
        <w:jc w:val="both"/>
        <w:rPr>
          <w:rFonts w:ascii="Cambria" w:hAnsi="Cambria"/>
          <w:sz w:val="24"/>
          <w:szCs w:val="24"/>
          <w:lang w:val="sr-Cyrl-RS"/>
        </w:rPr>
      </w:pPr>
      <w:r w:rsidRPr="001A4F8C">
        <w:rPr>
          <w:rFonts w:ascii="Cambria" w:hAnsi="Cambria"/>
          <w:sz w:val="24"/>
          <w:szCs w:val="24"/>
          <w:lang w:val="sr-Cyrl-RS"/>
        </w:rPr>
        <w:t>U članu 53. u stavu 2. poslije riječi „razmatra“ umjesto zareza stavlja se tačka, a ostatak teksta  briše se.</w:t>
      </w: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Default="00D26E9B" w:rsidP="00E96494">
      <w:pPr>
        <w:jc w:val="both"/>
        <w:rPr>
          <w:rFonts w:ascii="Cambria" w:hAnsi="Cambria"/>
          <w:sz w:val="24"/>
          <w:szCs w:val="24"/>
          <w:lang w:val="sr-Latn-RS"/>
        </w:rPr>
      </w:pPr>
      <w:r w:rsidRPr="001A4F8C">
        <w:rPr>
          <w:rFonts w:ascii="Cambria" w:hAnsi="Cambria"/>
          <w:sz w:val="24"/>
          <w:szCs w:val="24"/>
          <w:lang w:val="sr-Cyrl-RS"/>
        </w:rPr>
        <w:t>Članom 42. Poslovnika  već je  propisan način na koji radno tijelo zauzima stavove o pitanjima iz svoje nadležnosti.</w:t>
      </w:r>
    </w:p>
    <w:p w:rsidR="00D26E9B" w:rsidRPr="009C7775" w:rsidRDefault="00D26E9B" w:rsidP="00E96494">
      <w:pPr>
        <w:jc w:val="both"/>
        <w:rPr>
          <w:rFonts w:ascii="Cambria" w:hAnsi="Cambria"/>
          <w:sz w:val="24"/>
          <w:szCs w:val="24"/>
          <w:lang w:val="sr-Latn-RS"/>
        </w:rPr>
      </w:pPr>
    </w:p>
    <w:p w:rsidR="00D26E9B" w:rsidRPr="001A4F8C" w:rsidRDefault="00D26E9B" w:rsidP="00E96494">
      <w:pPr>
        <w:rPr>
          <w:rFonts w:ascii="Cambria" w:hAnsi="Cambria"/>
          <w:sz w:val="24"/>
          <w:szCs w:val="24"/>
          <w:lang w:val="sr-Cyrl-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t>AMANDMAN V</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 xml:space="preserve">U članu 58. u stavu 1. poslije alineje pet dodaje se nova alineja šest koja glasi: </w:t>
      </w:r>
    </w:p>
    <w:p w:rsidR="00D26E9B" w:rsidRDefault="00D26E9B" w:rsidP="00E96494">
      <w:pPr>
        <w:jc w:val="both"/>
        <w:rPr>
          <w:rFonts w:ascii="Cambria" w:hAnsi="Cambria"/>
          <w:sz w:val="24"/>
          <w:szCs w:val="24"/>
          <w:lang w:val="sr-Cyrl-RS"/>
        </w:rPr>
      </w:pPr>
      <w:r w:rsidRPr="001A4F8C">
        <w:rPr>
          <w:rFonts w:ascii="Cambria" w:hAnsi="Cambria"/>
          <w:sz w:val="24"/>
          <w:szCs w:val="24"/>
          <w:lang w:val="sr-Cyrl-RS"/>
        </w:rPr>
        <w:t>„ - utvrđuje prijedlog za izbor predsjednika, zamjenika predsjednika i članove radnog tijela vodeći računa o rodnoj ravnopravnosti“.</w:t>
      </w:r>
    </w:p>
    <w:p w:rsidR="00D26E9B" w:rsidRPr="009C7775" w:rsidRDefault="00D26E9B" w:rsidP="00E96494">
      <w:pPr>
        <w:jc w:val="both"/>
        <w:rPr>
          <w:rFonts w:ascii="Cambria" w:hAnsi="Cambria"/>
          <w:sz w:val="24"/>
          <w:szCs w:val="24"/>
          <w:lang w:val="sr-Latn-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Usklađivanje sa članom 22. Poslovnika kojim je predviđeno da se prilikom izbora članova radnog tijela vodi računa o rodnoj ravnopravnosti.</w:t>
      </w:r>
    </w:p>
    <w:p w:rsidR="00D26E9B" w:rsidRDefault="00D26E9B" w:rsidP="00E96494">
      <w:pPr>
        <w:rPr>
          <w:rFonts w:ascii="Cambria" w:hAnsi="Cambria"/>
          <w:sz w:val="24"/>
          <w:szCs w:val="24"/>
          <w:lang w:val="sr-Latn-RS"/>
        </w:rPr>
      </w:pPr>
    </w:p>
    <w:p w:rsidR="00D26E9B" w:rsidRDefault="00D26E9B" w:rsidP="00E96494">
      <w:pPr>
        <w:rPr>
          <w:rFonts w:ascii="Cambria" w:hAnsi="Cambria"/>
          <w:sz w:val="24"/>
          <w:szCs w:val="24"/>
          <w:lang w:val="sr-Latn-RS"/>
        </w:rPr>
      </w:pPr>
    </w:p>
    <w:p w:rsidR="00D26E9B" w:rsidRDefault="00D26E9B" w:rsidP="00E96494">
      <w:pPr>
        <w:rPr>
          <w:rFonts w:ascii="Cambria" w:hAnsi="Cambria"/>
          <w:sz w:val="24"/>
          <w:szCs w:val="24"/>
          <w:lang w:val="sr-Latn-RS"/>
        </w:rPr>
      </w:pPr>
    </w:p>
    <w:p w:rsidR="00D26E9B" w:rsidRPr="00D26E9B" w:rsidRDefault="00D26E9B" w:rsidP="00E96494">
      <w:pPr>
        <w:rPr>
          <w:rFonts w:ascii="Cambria" w:hAnsi="Cambria"/>
          <w:sz w:val="24"/>
          <w:szCs w:val="24"/>
          <w:lang w:val="sr-Latn-RS"/>
        </w:rPr>
      </w:pPr>
    </w:p>
    <w:p w:rsidR="00D26E9B" w:rsidRPr="001A4F8C" w:rsidRDefault="00D26E9B" w:rsidP="00E96494">
      <w:pPr>
        <w:rPr>
          <w:rFonts w:ascii="Cambria" w:hAnsi="Cambria"/>
          <w:sz w:val="24"/>
          <w:szCs w:val="24"/>
          <w:lang w:val="sr-Cyrl-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lastRenderedPageBreak/>
        <w:t>AMANDMAN VI</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Poslije člana 119. dodaje se novi član 119a.  koji glasi:</w:t>
      </w:r>
    </w:p>
    <w:p w:rsidR="00D26E9B" w:rsidRDefault="00D26E9B" w:rsidP="00E96494">
      <w:pPr>
        <w:jc w:val="both"/>
        <w:rPr>
          <w:rFonts w:ascii="Cambria" w:hAnsi="Cambria"/>
          <w:sz w:val="24"/>
          <w:szCs w:val="24"/>
          <w:lang w:val="sr-Cyrl-RS"/>
        </w:rPr>
      </w:pPr>
      <w:r w:rsidRPr="001A4F8C">
        <w:rPr>
          <w:rFonts w:ascii="Cambria" w:hAnsi="Cambria"/>
          <w:sz w:val="24"/>
          <w:szCs w:val="24"/>
          <w:lang w:val="sr-Cyrl-RS"/>
        </w:rPr>
        <w:t>“Narodni poslanik dužan je da se prilikom ulaska u salu za sjednice identifikuje stavljanjem  indentifikacione kartice u poslaničku jedinicu, a  prilikom izlaska iz sale za sjednicu da izvuče identifikacionu karticu iz poslaničke jednice.“</w:t>
      </w:r>
    </w:p>
    <w:p w:rsidR="00D26E9B" w:rsidRPr="001A4F8C" w:rsidRDefault="00D26E9B" w:rsidP="00E96494">
      <w:pPr>
        <w:jc w:val="both"/>
        <w:rPr>
          <w:rFonts w:ascii="Cambria" w:hAnsi="Cambria"/>
          <w:sz w:val="24"/>
          <w:szCs w:val="24"/>
          <w:lang w:val="sr-Cyrl-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jc w:val="both"/>
        <w:rPr>
          <w:rFonts w:ascii="Cambria" w:hAnsi="Cambria"/>
          <w:sz w:val="24"/>
          <w:szCs w:val="24"/>
          <w:lang w:val="sr-Cyrl-RS"/>
        </w:rPr>
      </w:pPr>
      <w:r w:rsidRPr="001A4F8C">
        <w:rPr>
          <w:rFonts w:ascii="Cambria" w:hAnsi="Cambria"/>
          <w:sz w:val="24"/>
          <w:szCs w:val="24"/>
          <w:lang w:val="sr-Cyrl-RS"/>
        </w:rPr>
        <w:t>Ovim amandmanom se pricizira način identifikacije narodnog poslanika prilikom ulaska i izlaska iz sale za sjednicu.</w:t>
      </w:r>
    </w:p>
    <w:p w:rsidR="00D26E9B" w:rsidRDefault="00D26E9B" w:rsidP="00E96494">
      <w:pPr>
        <w:rPr>
          <w:rFonts w:ascii="Cambria" w:hAnsi="Cambria"/>
          <w:sz w:val="24"/>
          <w:szCs w:val="24"/>
          <w:lang w:val="sr-Latn-RS"/>
        </w:rPr>
      </w:pPr>
    </w:p>
    <w:p w:rsidR="00D26E9B" w:rsidRPr="009C7775" w:rsidRDefault="00D26E9B" w:rsidP="00E96494">
      <w:pPr>
        <w:rPr>
          <w:rFonts w:ascii="Cambria" w:hAnsi="Cambria"/>
          <w:sz w:val="24"/>
          <w:szCs w:val="24"/>
          <w:lang w:val="sr-Latn-RS"/>
        </w:rPr>
      </w:pPr>
    </w:p>
    <w:p w:rsidR="00D26E9B" w:rsidRPr="00517D4C" w:rsidRDefault="00D26E9B" w:rsidP="00E96494">
      <w:pPr>
        <w:jc w:val="center"/>
        <w:rPr>
          <w:rFonts w:ascii="Cambria" w:hAnsi="Cambria"/>
          <w:b/>
          <w:sz w:val="24"/>
          <w:szCs w:val="24"/>
          <w:lang w:val="sr-Cyrl-RS"/>
        </w:rPr>
      </w:pPr>
      <w:r w:rsidRPr="00517D4C">
        <w:rPr>
          <w:rFonts w:ascii="Cambria" w:hAnsi="Cambria"/>
          <w:b/>
          <w:sz w:val="24"/>
          <w:szCs w:val="24"/>
          <w:lang w:val="sr-Cyrl-RS"/>
        </w:rPr>
        <w:t>AMANDMAN VII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Član 120. mijenja se i glasi:</w:t>
      </w:r>
    </w:p>
    <w:p w:rsidR="00D26E9B" w:rsidRPr="001A4F8C" w:rsidRDefault="00D26E9B" w:rsidP="00E96494">
      <w:pPr>
        <w:keepNext/>
        <w:contextualSpacing/>
        <w:jc w:val="center"/>
        <w:rPr>
          <w:rFonts w:ascii="Cambria" w:hAnsi="Cambria"/>
          <w:sz w:val="24"/>
          <w:szCs w:val="24"/>
          <w:lang w:val="sr-Cyrl-RS"/>
        </w:rPr>
      </w:pPr>
      <w:r w:rsidRPr="001A4F8C">
        <w:rPr>
          <w:rFonts w:ascii="Cambria" w:hAnsi="Cambria"/>
          <w:sz w:val="24"/>
          <w:szCs w:val="24"/>
          <w:lang w:val="sr-Cyrl-RS"/>
        </w:rPr>
        <w:t>Član 120.</w:t>
      </w:r>
    </w:p>
    <w:p w:rsidR="00D26E9B" w:rsidRPr="001A4F8C" w:rsidRDefault="00D26E9B" w:rsidP="00E96494">
      <w:pPr>
        <w:ind w:firstLine="720"/>
        <w:contextualSpacing/>
        <w:rPr>
          <w:rFonts w:ascii="Cambria" w:hAnsi="Cambria"/>
          <w:sz w:val="24"/>
          <w:szCs w:val="24"/>
          <w:lang w:val="sr-Cyrl-RS"/>
        </w:rPr>
      </w:pPr>
      <w:r w:rsidRPr="001A4F8C">
        <w:rPr>
          <w:rFonts w:ascii="Cambria" w:hAnsi="Cambria"/>
          <w:sz w:val="24"/>
          <w:szCs w:val="24"/>
          <w:lang w:val="sr-Cyrl-RS"/>
        </w:rPr>
        <w:t xml:space="preserve"> (1) Predsjednik Narodne skupštine otvara sjednicu Narodne skupštine, i utvrđuje da li postoji kvorum za rad Narodne skupštine.</w:t>
      </w:r>
    </w:p>
    <w:p w:rsidR="00D26E9B" w:rsidRPr="001A4F8C" w:rsidRDefault="00D26E9B" w:rsidP="00E96494">
      <w:pPr>
        <w:ind w:firstLine="720"/>
        <w:contextualSpacing/>
        <w:rPr>
          <w:rFonts w:ascii="Cambria" w:hAnsi="Cambria"/>
          <w:sz w:val="24"/>
          <w:szCs w:val="24"/>
          <w:lang w:val="sr-Cyrl-RS"/>
        </w:rPr>
      </w:pPr>
      <w:r w:rsidRPr="001A4F8C">
        <w:rPr>
          <w:rFonts w:ascii="Cambria" w:hAnsi="Cambria"/>
          <w:sz w:val="24"/>
          <w:szCs w:val="24"/>
          <w:lang w:val="sr-Cyrl-RS"/>
        </w:rPr>
        <w:t xml:space="preserve"> (2) Kvorum za rad Narodne skupštine postoji ako je na sjednici prilikom  usvajanja zapisnika, utvrđivanja dnevnog reda, u danu za glasanje, kao i u slučajevima kada Narodna skupština odlučuje prisutna većina od ukupnog broja narodnih poslanika.</w:t>
      </w:r>
    </w:p>
    <w:p w:rsidR="00D26E9B" w:rsidRPr="001A4F8C" w:rsidRDefault="00D26E9B" w:rsidP="00E96494">
      <w:pPr>
        <w:ind w:firstLine="720"/>
        <w:contextualSpacing/>
        <w:rPr>
          <w:rFonts w:ascii="Cambria" w:hAnsi="Cambria"/>
          <w:sz w:val="24"/>
          <w:szCs w:val="24"/>
          <w:lang w:val="sr-Cyrl-RS"/>
        </w:rPr>
      </w:pPr>
      <w:r w:rsidRPr="001A4F8C">
        <w:rPr>
          <w:rFonts w:ascii="Cambria" w:hAnsi="Cambria"/>
          <w:sz w:val="24"/>
          <w:szCs w:val="24"/>
          <w:lang w:val="sr-Cyrl-RS"/>
        </w:rPr>
        <w:t>(3) Pretres tačaka iz utvrđenog dnevnog reda sjednice Narodne skupštine vodi se bez obzira na broj prisutnih narodnih poslanika u sali.</w:t>
      </w:r>
    </w:p>
    <w:p w:rsidR="00D26E9B" w:rsidRPr="001A4F8C" w:rsidRDefault="00D26E9B" w:rsidP="00E96494">
      <w:pPr>
        <w:ind w:firstLine="720"/>
        <w:contextualSpacing/>
        <w:rPr>
          <w:rFonts w:ascii="Cambria" w:hAnsi="Cambria"/>
          <w:sz w:val="24"/>
          <w:szCs w:val="24"/>
          <w:lang w:val="sr-Cyrl-RS"/>
        </w:rPr>
      </w:pPr>
      <w:r w:rsidRPr="001A4F8C">
        <w:rPr>
          <w:rFonts w:ascii="Cambria" w:hAnsi="Cambria"/>
          <w:sz w:val="24"/>
          <w:szCs w:val="24"/>
          <w:lang w:val="sr-Cyrl-RS"/>
        </w:rPr>
        <w:t>(4) Narodni poslanik koji je izrazio sumnju u postojanje kvoruma iz stava 2. može da zatraži da se kvorum utvrdi prozivanjem narodnih poslanika, o čemu Narodna skupština odlučuje bez pretresa.</w:t>
      </w:r>
    </w:p>
    <w:p w:rsidR="00D26E9B" w:rsidRPr="001A4F8C" w:rsidRDefault="00D26E9B" w:rsidP="00E96494">
      <w:pPr>
        <w:ind w:firstLine="720"/>
        <w:contextualSpacing/>
        <w:rPr>
          <w:rFonts w:ascii="Cambria" w:hAnsi="Cambria"/>
          <w:sz w:val="24"/>
          <w:szCs w:val="24"/>
          <w:lang w:val="sr-Cyrl-RS"/>
        </w:rPr>
      </w:pPr>
      <w:r w:rsidRPr="001A4F8C">
        <w:rPr>
          <w:rFonts w:ascii="Cambria" w:hAnsi="Cambria"/>
          <w:sz w:val="24"/>
          <w:szCs w:val="24"/>
          <w:lang w:val="sr-Cyrl-RS"/>
        </w:rPr>
        <w:t xml:space="preserve">(5) Ukoliko se kvorum ne može obezbijediti u roku od jednog sata, sjednica se prekida, a predsjednik Narodne skupštine određuje vrijeme održavanja nastavka sjednice Narodne skupštine. </w:t>
      </w:r>
    </w:p>
    <w:p w:rsidR="00D26E9B" w:rsidRPr="009C7775" w:rsidRDefault="00D26E9B" w:rsidP="00E96494">
      <w:pPr>
        <w:ind w:firstLine="720"/>
        <w:contextualSpacing/>
        <w:rPr>
          <w:rFonts w:ascii="Cambria" w:hAnsi="Cambria"/>
          <w:sz w:val="24"/>
          <w:szCs w:val="24"/>
          <w:lang w:val="sr-Latn-RS"/>
        </w:rPr>
      </w:pPr>
      <w:r w:rsidRPr="001A4F8C">
        <w:rPr>
          <w:rFonts w:ascii="Cambria" w:hAnsi="Cambria"/>
          <w:sz w:val="24"/>
          <w:szCs w:val="24"/>
          <w:lang w:val="sr-Cyrl-RS"/>
        </w:rPr>
        <w:t xml:space="preserve">(6) Na početku sjednice ili nastavka sjednice, predsjednik Narodne skupštine obavještava Narodnu skupštinu o narodnim poslanicima koji su spriječeni da prisustvuju sjednici i daje potrebna objašnjenja u vezi sa radom na sjednici i drugim pitanjima. </w:t>
      </w: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Ovaj član je jezički i nomotehnički preciziran u smislu određivanja kvoruma za rad Narodne skupštine.</w:t>
      </w:r>
    </w:p>
    <w:p w:rsidR="00D26E9B" w:rsidRPr="001A4F8C" w:rsidRDefault="00D26E9B" w:rsidP="00E96494">
      <w:pPr>
        <w:rPr>
          <w:rFonts w:ascii="Cambria" w:hAnsi="Cambria"/>
          <w:sz w:val="24"/>
          <w:szCs w:val="24"/>
          <w:lang w:val="sr-Cyrl-RS"/>
        </w:rPr>
      </w:pPr>
    </w:p>
    <w:p w:rsidR="00D26E9B" w:rsidRPr="001A4F8C" w:rsidRDefault="00D26E9B" w:rsidP="00E96494">
      <w:pPr>
        <w:rPr>
          <w:rFonts w:ascii="Cambria" w:hAnsi="Cambria"/>
          <w:sz w:val="24"/>
          <w:szCs w:val="24"/>
          <w:lang w:val="sr-Cyrl-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VIII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U članu 131. poslije alineje tri dodaje se nova alineja  četiri koja glasi:</w:t>
      </w:r>
    </w:p>
    <w:p w:rsidR="00D26E9B" w:rsidRDefault="00D26E9B" w:rsidP="00E96494">
      <w:pPr>
        <w:rPr>
          <w:rFonts w:ascii="Cambria" w:hAnsi="Cambria"/>
          <w:sz w:val="24"/>
          <w:szCs w:val="24"/>
          <w:lang w:val="sr-Latn-RS"/>
        </w:rPr>
      </w:pPr>
      <w:r w:rsidRPr="001A4F8C">
        <w:rPr>
          <w:rFonts w:ascii="Cambria" w:hAnsi="Cambria"/>
          <w:sz w:val="24"/>
          <w:szCs w:val="24"/>
          <w:lang w:val="sr-Cyrl-RS"/>
        </w:rPr>
        <w:t>„ - predsjednici nadležnih radnih tijela u vezi sa mišljenjima, zaključcima i amandmanima, “.</w:t>
      </w:r>
    </w:p>
    <w:p w:rsidR="00D26E9B" w:rsidRDefault="00D26E9B" w:rsidP="00E96494">
      <w:pPr>
        <w:rPr>
          <w:rFonts w:ascii="Cambria" w:hAnsi="Cambria"/>
          <w:sz w:val="24"/>
          <w:szCs w:val="24"/>
          <w:lang w:val="sr-Latn-RS"/>
        </w:rPr>
      </w:pPr>
    </w:p>
    <w:p w:rsidR="00D26E9B" w:rsidRPr="00D26E9B" w:rsidRDefault="00D26E9B" w:rsidP="00E96494">
      <w:pPr>
        <w:rPr>
          <w:rFonts w:ascii="Cambria" w:hAnsi="Cambria"/>
          <w:sz w:val="24"/>
          <w:szCs w:val="24"/>
          <w:lang w:val="sr-Latn-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lastRenderedPageBreak/>
        <w:t>O b r a z l o ž e nj e</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Ovim amandmanom se omogućava predsjednicima radnih tijela da učestvuju u raspravi u vezi s mišljenjima, zaključcima i amandmanima radnog tijela, s obzirom na to da će narodni poslanici dobiti izvještaj radnog tijela koji se neće čitati.</w:t>
      </w:r>
    </w:p>
    <w:p w:rsidR="00D26E9B" w:rsidRPr="001A4F8C" w:rsidRDefault="00D26E9B" w:rsidP="00E96494">
      <w:pPr>
        <w:rPr>
          <w:rFonts w:ascii="Cambria" w:hAnsi="Cambria"/>
          <w:sz w:val="24"/>
          <w:szCs w:val="24"/>
          <w:lang w:val="sr-Cyrl-RS"/>
        </w:rPr>
      </w:pPr>
    </w:p>
    <w:p w:rsidR="00D26E9B" w:rsidRPr="001A4F8C" w:rsidRDefault="00D26E9B" w:rsidP="00E96494">
      <w:pPr>
        <w:rPr>
          <w:rFonts w:ascii="Cambria" w:hAnsi="Cambria"/>
          <w:sz w:val="24"/>
          <w:szCs w:val="24"/>
          <w:lang w:val="sr-Cyrl-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IX</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Član 132. briše se</w:t>
      </w: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rPr>
          <w:rFonts w:ascii="Cambria" w:hAnsi="Cambria"/>
          <w:sz w:val="24"/>
          <w:szCs w:val="24"/>
          <w:lang w:val="sr-Cyrl-RS"/>
        </w:rPr>
      </w:pP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Članom 130. Poslovnika je već propisan redoslijed učešća u pretresu svake tačke dnevnog reda.</w:t>
      </w:r>
    </w:p>
    <w:p w:rsidR="00D26E9B" w:rsidRDefault="00D26E9B" w:rsidP="00E96494">
      <w:pPr>
        <w:rPr>
          <w:rFonts w:ascii="Cambria" w:hAnsi="Cambria"/>
          <w:sz w:val="24"/>
          <w:szCs w:val="24"/>
          <w:lang w:val="sr-Latn-RS"/>
        </w:rPr>
      </w:pPr>
    </w:p>
    <w:p w:rsidR="00D26E9B" w:rsidRPr="00D26E9B" w:rsidRDefault="00D26E9B" w:rsidP="00E96494">
      <w:pPr>
        <w:rPr>
          <w:rFonts w:ascii="Cambria" w:hAnsi="Cambria"/>
          <w:sz w:val="24"/>
          <w:szCs w:val="24"/>
          <w:lang w:val="sr-Latn-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X</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U članu 137.  stav 6.  mijenja se i glasi:</w:t>
      </w:r>
    </w:p>
    <w:p w:rsidR="00D26E9B" w:rsidRPr="001A4F8C" w:rsidRDefault="00D26E9B" w:rsidP="00E96494">
      <w:pPr>
        <w:pStyle w:val="bodytekst"/>
        <w:spacing w:after="200" w:line="240" w:lineRule="auto"/>
        <w:ind w:firstLine="0"/>
        <w:contextualSpacing/>
        <w:rPr>
          <w:rFonts w:ascii="Cambria" w:hAnsi="Cambria"/>
          <w:sz w:val="24"/>
          <w:szCs w:val="24"/>
          <w:lang w:val="sr-Cyrl-RS"/>
        </w:rPr>
      </w:pPr>
      <w:r w:rsidRPr="001A4F8C">
        <w:rPr>
          <w:rFonts w:ascii="Cambria" w:hAnsi="Cambria"/>
          <w:sz w:val="24"/>
          <w:szCs w:val="24"/>
          <w:lang w:val="sr-Cyrl-RS"/>
        </w:rPr>
        <w:t>„(6) Narodnom poslaniku koji je povrijedio Poslovnik, predsjednik Narodne skupštine izriče opomenu, u skladu s Poslovnikom. „</w:t>
      </w: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 xml:space="preserve">U ovom članu stav 6. je preformulisan i nomotehnički preciziran. </w:t>
      </w:r>
    </w:p>
    <w:p w:rsidR="00D26E9B" w:rsidRPr="009C7775" w:rsidRDefault="00D26E9B" w:rsidP="00E96494">
      <w:pPr>
        <w:rPr>
          <w:rFonts w:ascii="Cambria" w:hAnsi="Cambria"/>
          <w:sz w:val="24"/>
          <w:szCs w:val="24"/>
          <w:lang w:val="sr-Latn-RS"/>
        </w:rPr>
      </w:pPr>
    </w:p>
    <w:p w:rsidR="00D26E9B" w:rsidRPr="001A4F8C" w:rsidRDefault="00D26E9B" w:rsidP="00E96494">
      <w:pPr>
        <w:rPr>
          <w:rFonts w:ascii="Cambria" w:hAnsi="Cambria"/>
          <w:sz w:val="24"/>
          <w:szCs w:val="24"/>
          <w:lang w:val="sr-Cyrl-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XI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Član 138. mijenja se i glasi:</w:t>
      </w:r>
    </w:p>
    <w:p w:rsidR="00D26E9B" w:rsidRPr="001A4F8C" w:rsidRDefault="00D26E9B" w:rsidP="00E96494">
      <w:pPr>
        <w:keepNext/>
        <w:contextualSpacing/>
        <w:jc w:val="center"/>
        <w:rPr>
          <w:rFonts w:ascii="Cambria" w:hAnsi="Cambria"/>
          <w:sz w:val="24"/>
          <w:szCs w:val="24"/>
          <w:lang w:val="sr-Cyrl-RS"/>
        </w:rPr>
      </w:pPr>
      <w:r w:rsidRPr="001A4F8C">
        <w:rPr>
          <w:rFonts w:ascii="Cambria" w:hAnsi="Cambria"/>
          <w:sz w:val="24"/>
          <w:szCs w:val="24"/>
          <w:lang w:val="sr-Cyrl-RS"/>
        </w:rPr>
        <w:t>Član 138.</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t xml:space="preserve">(1) Ukoliko se narodni poslanik ili predstavnik Vlade u svom izlaganju na sjednici Narodne skupštine izrazi o drugom narodnom poslaniku ili predstavniku Vlade, navodeći njegovo ime, prezime ili funkciju, odnosno pogrešno protumači njegovo izlaganje, narodni poslanik ili predstavnik Vlade na koga se izlaganje odnosi ima pravo na repliku ili netačan navod. </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t>(2) Ukoliko se izrazi odnose na poslanički klub/grupu ili parlamentarnu stranku, pravo na repliku ili netačan navod ima predsjednik poslaničkog kluba/grupe ili njegov zamjenik.</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t xml:space="preserve">(3) Narodnom poslaniku ili predstavniku Vlade koji se prijavi za repliku ili netačan navod,  predsjednik Narodne skupštine daje riječ prema redoslijedu prijavljivanja. </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t>(4) Narodni poslanik ili predstavnik Vlade u toku pretresa po tački dnevnog reda repliku ili netačan navod može koristiti jedanput, u trajanju do dvije minute.</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t>(5) Predsjednik Narodne skupštine ima pravo da prekine niz od deset uzastopnih replika ili netačnih navoda i da riječ narodnom poslaniku koji je prijavljen za diskusiju ukoliko je očigledno došlo do odstupanja od tačke dnevnog reda ili ukoliko se koristi uvredljiva retorika.</w:t>
      </w:r>
    </w:p>
    <w:p w:rsidR="00D26E9B" w:rsidRPr="001A4F8C" w:rsidRDefault="00D26E9B" w:rsidP="00E96494">
      <w:pPr>
        <w:keepLines/>
        <w:ind w:firstLine="720"/>
        <w:contextualSpacing/>
        <w:rPr>
          <w:rFonts w:ascii="Cambria" w:hAnsi="Cambria"/>
          <w:sz w:val="24"/>
          <w:szCs w:val="24"/>
          <w:lang w:val="sr-Cyrl-RS"/>
        </w:rPr>
      </w:pPr>
      <w:r w:rsidRPr="001A4F8C">
        <w:rPr>
          <w:rFonts w:ascii="Cambria" w:hAnsi="Cambria"/>
          <w:sz w:val="24"/>
          <w:szCs w:val="24"/>
          <w:lang w:val="sr-Cyrl-RS"/>
        </w:rPr>
        <w:lastRenderedPageBreak/>
        <w:t xml:space="preserve"> (6) Nije dozvoljena replika ili netačan navod nakon završne riječi. Izuzetno predsjednik Narodne skupštine mora dozvoliti repliku ili netačan navod nakon završne riječi predsjedniku poslaničkog kluba/grupe, ako je u završnoj riječi izneseno uvredljivo izlaganje o poslaničkom klubu, odnosno poslaničkoj grupi, koje može trajati do dvije minute.</w:t>
      </w:r>
    </w:p>
    <w:p w:rsidR="00D26E9B" w:rsidRPr="001A4F8C" w:rsidRDefault="00D26E9B" w:rsidP="00E96494">
      <w:pPr>
        <w:keepLines/>
        <w:ind w:firstLine="720"/>
        <w:contextualSpacing/>
        <w:rPr>
          <w:rFonts w:ascii="Cambria" w:hAnsi="Cambria"/>
          <w:sz w:val="24"/>
          <w:szCs w:val="24"/>
          <w:lang w:val="sr-Cyrl-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keepLines/>
        <w:ind w:firstLine="720"/>
        <w:contextualSpacing/>
        <w:rPr>
          <w:rFonts w:ascii="Cambria" w:hAnsi="Cambria"/>
          <w:sz w:val="24"/>
          <w:szCs w:val="24"/>
          <w:lang w:val="sr-Cyrl-RS"/>
        </w:rPr>
      </w:pPr>
    </w:p>
    <w:p w:rsidR="00D26E9B" w:rsidRDefault="00D26E9B" w:rsidP="00E96494">
      <w:pPr>
        <w:rPr>
          <w:rFonts w:ascii="Cambria" w:hAnsi="Cambria"/>
          <w:sz w:val="24"/>
          <w:szCs w:val="24"/>
          <w:lang w:val="sr-Cyrl-RS"/>
        </w:rPr>
      </w:pPr>
      <w:r w:rsidRPr="001A4F8C">
        <w:rPr>
          <w:rFonts w:ascii="Cambria" w:hAnsi="Cambria"/>
          <w:sz w:val="24"/>
          <w:szCs w:val="24"/>
          <w:lang w:val="sr-Cyrl-RS"/>
        </w:rPr>
        <w:t>Ovim amandmanom je određeno da predsjednik Narodne skupštine ima pravo da prekine niz od deset uzastopnih replika ili netačnih navoda ukoliko je očigledano došlo do odstupanja od tačke dnevnog reda ili se koristi uvredljiva retorika, a ostatak člana jezički i nomotehnički preciziran.</w:t>
      </w:r>
    </w:p>
    <w:p w:rsidR="00D26E9B" w:rsidRPr="009C7775" w:rsidRDefault="00D26E9B" w:rsidP="00E96494">
      <w:pPr>
        <w:rPr>
          <w:rFonts w:ascii="Cambria" w:hAnsi="Cambria"/>
          <w:sz w:val="24"/>
          <w:szCs w:val="24"/>
          <w:lang w:val="sr-Latn-RS"/>
        </w:rPr>
      </w:pPr>
    </w:p>
    <w:p w:rsidR="00D26E9B" w:rsidRPr="009C7775" w:rsidRDefault="00D26E9B" w:rsidP="00E96494">
      <w:pPr>
        <w:contextualSpacing/>
        <w:rPr>
          <w:rFonts w:ascii="Cambria" w:hAnsi="Cambria"/>
          <w:sz w:val="24"/>
          <w:szCs w:val="24"/>
          <w:lang w:val="sr-Latn-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XII</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U članu 161.  poslije alineje dva dodaje se nova alineja tri koja glasi:</w:t>
      </w:r>
    </w:p>
    <w:p w:rsidR="00D26E9B" w:rsidRPr="001A4F8C" w:rsidRDefault="00D26E9B" w:rsidP="00E96494">
      <w:pPr>
        <w:pStyle w:val="ListParagraph"/>
        <w:keepNext/>
        <w:numPr>
          <w:ilvl w:val="0"/>
          <w:numId w:val="1"/>
        </w:numPr>
        <w:spacing w:after="0"/>
        <w:rPr>
          <w:rFonts w:ascii="Cambria" w:hAnsi="Cambria"/>
          <w:sz w:val="24"/>
          <w:szCs w:val="24"/>
          <w:lang w:val="sr-Cyrl-RS"/>
        </w:rPr>
      </w:pPr>
      <w:r w:rsidRPr="001A4F8C">
        <w:rPr>
          <w:rFonts w:ascii="Cambria" w:hAnsi="Cambria"/>
          <w:sz w:val="24"/>
          <w:szCs w:val="24"/>
          <w:lang w:val="sr-Cyrl-RS"/>
        </w:rPr>
        <w:t>koji je povrijedio Poslovnik</w:t>
      </w:r>
    </w:p>
    <w:p w:rsidR="00D26E9B" w:rsidRPr="001A4F8C" w:rsidRDefault="00D26E9B" w:rsidP="00E96494">
      <w:pPr>
        <w:rPr>
          <w:rFonts w:ascii="Cambria" w:hAnsi="Cambria"/>
          <w:sz w:val="24"/>
          <w:szCs w:val="24"/>
          <w:lang w:val="sr-Cyrl-RS"/>
        </w:rPr>
      </w:pPr>
    </w:p>
    <w:p w:rsidR="00D26E9B" w:rsidRPr="001A4F8C" w:rsidRDefault="00D26E9B" w:rsidP="00E96494">
      <w:pPr>
        <w:jc w:val="center"/>
        <w:rPr>
          <w:rFonts w:ascii="Cambria" w:hAnsi="Cambria"/>
          <w:sz w:val="24"/>
          <w:szCs w:val="24"/>
          <w:lang w:val="sr-Cyrl-RS"/>
        </w:rPr>
      </w:pPr>
      <w:r>
        <w:rPr>
          <w:rFonts w:ascii="Cambria" w:hAnsi="Cambria"/>
          <w:sz w:val="24"/>
          <w:szCs w:val="24"/>
          <w:lang w:val="sr-Cyrl-RS"/>
        </w:rPr>
        <w:t>O b r a z l o ž e nj e</w:t>
      </w:r>
    </w:p>
    <w:p w:rsidR="00D26E9B" w:rsidRPr="001A4F8C" w:rsidRDefault="00D26E9B" w:rsidP="00E96494">
      <w:pPr>
        <w:rPr>
          <w:rFonts w:ascii="Cambria" w:hAnsi="Cambria"/>
          <w:sz w:val="24"/>
          <w:szCs w:val="24"/>
          <w:lang w:val="sr-Cyrl-RS"/>
        </w:rPr>
      </w:pPr>
      <w:r w:rsidRPr="001A4F8C">
        <w:rPr>
          <w:rFonts w:ascii="Cambria" w:hAnsi="Cambria"/>
          <w:sz w:val="24"/>
          <w:szCs w:val="24"/>
          <w:lang w:val="sr-Cyrl-RS"/>
        </w:rPr>
        <w:t>Nova alineja ovog člana je usklađivanje sa članom 137. stav 6. Poslovnika kojim je predviđeno da predsjednik Narodne  skupštine izriče opomenu narodnom poslaniku koji je povrijedio Poslovnik.</w:t>
      </w:r>
    </w:p>
    <w:p w:rsidR="00D26E9B" w:rsidRDefault="00D26E9B" w:rsidP="00E96494">
      <w:pPr>
        <w:jc w:val="center"/>
        <w:rPr>
          <w:rFonts w:ascii="Cambria" w:hAnsi="Cambria"/>
          <w:sz w:val="24"/>
          <w:szCs w:val="24"/>
          <w:lang w:val="sr-Latn-RS"/>
        </w:rPr>
      </w:pPr>
    </w:p>
    <w:p w:rsidR="00D26E9B" w:rsidRPr="009C7775" w:rsidRDefault="00D26E9B" w:rsidP="00E96494">
      <w:pPr>
        <w:jc w:val="center"/>
        <w:rPr>
          <w:rFonts w:ascii="Cambria" w:hAnsi="Cambria"/>
          <w:sz w:val="24"/>
          <w:szCs w:val="24"/>
          <w:lang w:val="sr-Latn-RS"/>
        </w:rPr>
      </w:pPr>
    </w:p>
    <w:p w:rsidR="00D26E9B" w:rsidRPr="0050549D" w:rsidRDefault="00D26E9B" w:rsidP="00E96494">
      <w:pPr>
        <w:jc w:val="center"/>
        <w:rPr>
          <w:rFonts w:ascii="Cambria" w:hAnsi="Cambria"/>
          <w:b/>
          <w:sz w:val="24"/>
          <w:szCs w:val="24"/>
          <w:lang w:val="sr-Cyrl-RS"/>
        </w:rPr>
      </w:pPr>
      <w:r w:rsidRPr="0050549D">
        <w:rPr>
          <w:rFonts w:ascii="Cambria" w:hAnsi="Cambria"/>
          <w:b/>
          <w:sz w:val="24"/>
          <w:szCs w:val="24"/>
          <w:lang w:val="sr-Cyrl-RS"/>
        </w:rPr>
        <w:t>AMANDMAN XIII</w:t>
      </w:r>
    </w:p>
    <w:p w:rsidR="00D26E9B" w:rsidRDefault="00D26E9B" w:rsidP="00E96494">
      <w:pPr>
        <w:rPr>
          <w:rFonts w:ascii="Cambria" w:hAnsi="Cambria"/>
          <w:sz w:val="24"/>
          <w:szCs w:val="24"/>
          <w:lang w:val="sr-Cyrl-RS"/>
        </w:rPr>
      </w:pPr>
      <w:r w:rsidRPr="001A4F8C">
        <w:rPr>
          <w:rFonts w:ascii="Cambria" w:hAnsi="Cambria"/>
          <w:sz w:val="24"/>
          <w:szCs w:val="24"/>
          <w:lang w:val="sr-Cyrl-RS"/>
        </w:rPr>
        <w:t>U članu 188. u stavu 2. u alineji 9. poslije riječi „zakona,“ dodaju se riječi „ i to u slučaju kada je Vlada predlagač nacrta, odnosno prijedloga zakona.</w:t>
      </w:r>
    </w:p>
    <w:p w:rsidR="00D26E9B" w:rsidRDefault="00D26E9B" w:rsidP="00E96494">
      <w:pPr>
        <w:jc w:val="center"/>
        <w:rPr>
          <w:rFonts w:ascii="Cambria" w:hAnsi="Cambria"/>
          <w:sz w:val="24"/>
          <w:szCs w:val="24"/>
          <w:lang w:val="sr-Latn-RS"/>
        </w:rPr>
      </w:pPr>
    </w:p>
    <w:p w:rsidR="00D26E9B" w:rsidRPr="001A4F8C" w:rsidRDefault="00D26E9B" w:rsidP="00E96494">
      <w:pPr>
        <w:jc w:val="center"/>
        <w:rPr>
          <w:rFonts w:ascii="Cambria" w:hAnsi="Cambria"/>
          <w:sz w:val="24"/>
          <w:szCs w:val="24"/>
          <w:lang w:val="sr-Cyrl-RS"/>
        </w:rPr>
      </w:pPr>
      <w:r w:rsidRPr="001A4F8C">
        <w:rPr>
          <w:rFonts w:ascii="Cambria" w:hAnsi="Cambria"/>
          <w:sz w:val="24"/>
          <w:szCs w:val="24"/>
          <w:lang w:val="sr-Cyrl-RS"/>
        </w:rPr>
        <w:t xml:space="preserve"> </w:t>
      </w:r>
      <w:r>
        <w:rPr>
          <w:rFonts w:ascii="Cambria" w:hAnsi="Cambria"/>
          <w:sz w:val="24"/>
          <w:szCs w:val="24"/>
          <w:lang w:val="sr-Cyrl-RS"/>
        </w:rPr>
        <w:t>O b r a z l o ž e nj e</w:t>
      </w:r>
    </w:p>
    <w:p w:rsidR="00D26E9B" w:rsidRDefault="00D26E9B" w:rsidP="00E96494">
      <w:pPr>
        <w:rPr>
          <w:rFonts w:ascii="Cambria" w:hAnsi="Cambria"/>
          <w:sz w:val="24"/>
          <w:szCs w:val="24"/>
          <w:lang w:val="sr-Latn-RS"/>
        </w:rPr>
      </w:pPr>
      <w:r w:rsidRPr="001A4F8C">
        <w:rPr>
          <w:rFonts w:ascii="Cambria" w:hAnsi="Cambria"/>
          <w:sz w:val="24"/>
          <w:szCs w:val="24"/>
          <w:lang w:val="sr-Cyrl-RS"/>
        </w:rPr>
        <w:t>S obzirom da se radi o pravilima za postupanje republičkih organa uprave o učešću javnosti i konsultacijama u izradi zakona, Vlada kao predlagač zakona ima obavezu da postupa po tim pravilima.</w:t>
      </w:r>
    </w:p>
    <w:p w:rsidR="00D26E9B" w:rsidRPr="00D26E9B" w:rsidRDefault="00D26E9B" w:rsidP="00E96494">
      <w:pPr>
        <w:jc w:val="both"/>
        <w:rPr>
          <w:rFonts w:ascii="Cambria" w:hAnsi="Cambria"/>
          <w:sz w:val="24"/>
          <w:szCs w:val="24"/>
          <w:lang w:val="sr-Latn-RS"/>
        </w:rPr>
      </w:pPr>
    </w:p>
    <w:p w:rsidR="00D26E9B"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predsjednica Odbora Dušica Šolaja</w:t>
      </w:r>
      <w:r w:rsidRPr="005651F5">
        <w:rPr>
          <w:rFonts w:ascii="Cambria" w:hAnsi="Cambria"/>
          <w:sz w:val="24"/>
          <w:szCs w:val="24"/>
          <w:lang w:val="sr-Cyrl-RS"/>
        </w:rPr>
        <w:t>.</w:t>
      </w:r>
    </w:p>
    <w:p w:rsidR="00D26E9B" w:rsidRPr="00D26E9B" w:rsidRDefault="00D26E9B" w:rsidP="00E96494">
      <w:pPr>
        <w:jc w:val="both"/>
        <w:rPr>
          <w:rFonts w:ascii="Cambria" w:hAnsi="Cambria"/>
          <w:sz w:val="24"/>
          <w:szCs w:val="24"/>
          <w:lang w:val="sr-Latn-RS"/>
        </w:rPr>
      </w:pPr>
    </w:p>
    <w:p w:rsidR="00D26E9B" w:rsidRPr="001A4F8C"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Latn-RS"/>
        </w:rPr>
      </w:pPr>
      <w:r w:rsidRPr="005651F5">
        <w:rPr>
          <w:rFonts w:ascii="Cambria" w:hAnsi="Cambria"/>
          <w:sz w:val="24"/>
          <w:szCs w:val="24"/>
          <w:lang w:val="sr-Cyrl-RS"/>
        </w:rPr>
        <w:t xml:space="preserve">                                                                                                               </w:t>
      </w:r>
      <w:r>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Default="00D26E9B" w:rsidP="00E96494">
      <w:pPr>
        <w:jc w:val="right"/>
        <w:rPr>
          <w:rFonts w:ascii="Cambria" w:hAnsi="Cambria"/>
          <w:sz w:val="24"/>
          <w:szCs w:val="24"/>
          <w:lang w:val="sr-Latn-RS"/>
        </w:rPr>
      </w:pPr>
    </w:p>
    <w:p w:rsidR="00D26E9B" w:rsidRDefault="00D26E9B" w:rsidP="00E96494">
      <w:pPr>
        <w:jc w:val="right"/>
        <w:rPr>
          <w:rFonts w:ascii="Cambria" w:hAnsi="Cambria"/>
          <w:sz w:val="24"/>
          <w:szCs w:val="24"/>
          <w:lang w:val="sr-Latn-RS"/>
        </w:rPr>
      </w:pPr>
    </w:p>
    <w:p w:rsidR="00D26E9B" w:rsidRPr="009C7775" w:rsidRDefault="00D26E9B" w:rsidP="00E96494">
      <w:pPr>
        <w:jc w:val="right"/>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Nacrta zakona o faktoringu</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Nacrt zakona o faktoringu.</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Obrazloženje pomenutog Nacrta zakona podnijela je </w:t>
      </w:r>
      <w:r>
        <w:rPr>
          <w:rFonts w:ascii="Cambria" w:hAnsi="Cambria"/>
          <w:sz w:val="24"/>
          <w:szCs w:val="24"/>
          <w:lang w:val="sr-Cyrl-RS"/>
        </w:rPr>
        <w:t>Vesna Todorović</w:t>
      </w:r>
      <w:r w:rsidRPr="005651F5">
        <w:rPr>
          <w:rFonts w:ascii="Cambria" w:hAnsi="Cambria"/>
          <w:sz w:val="24"/>
          <w:szCs w:val="24"/>
          <w:lang w:val="sr-Cyrl-RS"/>
        </w:rPr>
        <w:t>, predstavnica Ministarstva finansija.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Nacrt zakona o faktoringu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right"/>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Nacrta zakona o upravnoj inspekciji</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Nacrt zakona o upravnoj inspekciji.</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Nacrta zakona podnio je Nikola Knežević, predstavnik Ministarstva uprave i lokalne samouprave.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Nacrt zakona o upravnoj inspekciji postoje pretpostavke za razmatranje na Desetoj redovnoj sjednici Narodne skupštine Republike Srpske.</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p>
    <w:p w:rsidR="00D26E9B" w:rsidRPr="005651F5" w:rsidRDefault="00D26E9B" w:rsidP="00E96494">
      <w:pPr>
        <w:jc w:val="right"/>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b/>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Latn-RS"/>
        </w:rPr>
      </w:pPr>
    </w:p>
    <w:p w:rsidR="00D26E9B" w:rsidRDefault="00D26E9B" w:rsidP="00E96494">
      <w:pPr>
        <w:jc w:val="both"/>
        <w:rPr>
          <w:rFonts w:ascii="Cambria" w:hAnsi="Cambria"/>
          <w:sz w:val="24"/>
          <w:szCs w:val="24"/>
          <w:lang w:val="sr-Latn-RS"/>
        </w:rPr>
      </w:pPr>
    </w:p>
    <w:p w:rsidR="00D26E9B" w:rsidRPr="00D26E9B" w:rsidRDefault="00D26E9B" w:rsidP="00E96494">
      <w:pPr>
        <w:jc w:val="both"/>
        <w:rPr>
          <w:rFonts w:ascii="Cambria" w:hAnsi="Cambria"/>
          <w:sz w:val="24"/>
          <w:szCs w:val="24"/>
          <w:lang w:val="sr-Latn-RS"/>
        </w:rPr>
      </w:pP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Nacrta zakona o izmjenama i dopunama Krivičnog zakonika Republike Srpske</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Nacrt zakona o izmjenama i dopunama Krivičnog zakonika Republike Srpske.</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Nacrta zakona podnio je Slobodan Zec, predstavnik Ministarstva pravde.</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Nacrt zakona o izmjenama i dopunama Krivičnog zakonika Republike Srpske postoje pretpostavke za razmatranje na Desetoj redovnoj sjednici Nar</w:t>
      </w:r>
      <w:r>
        <w:rPr>
          <w:rFonts w:ascii="Cambria" w:hAnsi="Cambria"/>
          <w:sz w:val="24"/>
          <w:szCs w:val="24"/>
          <w:lang w:val="sr-Cyrl-RS"/>
        </w:rPr>
        <w:t>odne skupštine Republike Srpske, uz sljedeći</w:t>
      </w:r>
    </w:p>
    <w:p w:rsidR="00D26E9B" w:rsidRDefault="00D26E9B" w:rsidP="00E96494">
      <w:pPr>
        <w:jc w:val="center"/>
        <w:rPr>
          <w:rFonts w:ascii="Cambria" w:hAnsi="Cambria"/>
          <w:b/>
          <w:sz w:val="24"/>
          <w:szCs w:val="24"/>
          <w:lang w:val="sr-Cyrl-RS"/>
        </w:rPr>
      </w:pPr>
      <w:r>
        <w:rPr>
          <w:rFonts w:ascii="Cambria" w:hAnsi="Cambria"/>
          <w:b/>
          <w:sz w:val="24"/>
          <w:szCs w:val="24"/>
          <w:lang w:val="sr-Cyrl-RS"/>
        </w:rPr>
        <w:t>ZAKLjUČAK</w:t>
      </w:r>
    </w:p>
    <w:p w:rsidR="00D26E9B" w:rsidRPr="00414AE2" w:rsidRDefault="00D26E9B" w:rsidP="00E96494">
      <w:pPr>
        <w:jc w:val="both"/>
        <w:rPr>
          <w:rFonts w:ascii="Cambria" w:hAnsi="Cambria"/>
          <w:sz w:val="24"/>
          <w:szCs w:val="24"/>
          <w:lang w:val="sr-Cyrl-RS"/>
        </w:rPr>
      </w:pPr>
      <w:r>
        <w:rPr>
          <w:rFonts w:ascii="Cambria" w:hAnsi="Cambria"/>
          <w:sz w:val="24"/>
          <w:szCs w:val="24"/>
          <w:lang w:val="sr-Cyrl-RS"/>
        </w:rPr>
        <w:t>Zbog značaja materije koju reguliše navedeni Nacrt zakona, potrebno je sprovesti javnu raspravu u roku od 60 dana.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rPr>
          <w:rFonts w:ascii="Cambria" w:hAnsi="Cambria"/>
          <w:b/>
          <w:i/>
          <w:sz w:val="24"/>
          <w:szCs w:val="24"/>
          <w:lang w:val="sr-Cyrl-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b/>
          <w:i/>
          <w:sz w:val="24"/>
          <w:szCs w:val="24"/>
          <w:lang w:val="sr-Cyrl-RS"/>
        </w:rPr>
        <w:t>Dušica Šolaja</w:t>
      </w:r>
    </w:p>
    <w:p w:rsidR="00D26E9B" w:rsidRDefault="00D26E9B" w:rsidP="00E96494">
      <w:pPr>
        <w:rPr>
          <w:rFonts w:ascii="Cambria" w:hAnsi="Cambria"/>
          <w:b/>
          <w:i/>
          <w:sz w:val="24"/>
          <w:szCs w:val="24"/>
          <w:lang w:val="sr-Cyrl-RS"/>
        </w:rPr>
      </w:pPr>
    </w:p>
    <w:p w:rsidR="00D26E9B" w:rsidRDefault="00D26E9B" w:rsidP="00E96494">
      <w:pPr>
        <w:rPr>
          <w:rFonts w:ascii="Cambria" w:hAnsi="Cambria"/>
          <w:b/>
          <w:i/>
          <w:sz w:val="24"/>
          <w:szCs w:val="24"/>
          <w:lang w:val="sr-Latn-RS"/>
        </w:rPr>
      </w:pPr>
    </w:p>
    <w:p w:rsidR="00D26E9B" w:rsidRPr="009C7775" w:rsidRDefault="00D26E9B" w:rsidP="00E96494">
      <w:pPr>
        <w:rPr>
          <w:rFonts w:ascii="Cambria" w:hAnsi="Cambria"/>
          <w:b/>
          <w:i/>
          <w:sz w:val="24"/>
          <w:szCs w:val="24"/>
          <w:lang w:val="sr-Latn-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lastRenderedPageBreak/>
        <w:t>Broj: 02/4.01-4-011-</w:t>
      </w:r>
      <w:r>
        <w:rPr>
          <w:rFonts w:ascii="Cambria" w:hAnsi="Cambria"/>
          <w:sz w:val="24"/>
          <w:szCs w:val="24"/>
          <w:lang w:val="sr-Cyrl-RS"/>
        </w:rPr>
        <w:t>806</w:t>
      </w:r>
      <w:r w:rsidRPr="005651F5">
        <w:rPr>
          <w:rFonts w:ascii="Cambria" w:hAnsi="Cambria"/>
          <w:sz w:val="24"/>
          <w:szCs w:val="24"/>
          <w:lang w:val="sr-Cyrl-RS"/>
        </w:rPr>
        <w:t>/20</w:t>
      </w: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Datum: 16. jun 2020. godine</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I Z V J E Š T A J</w:t>
      </w:r>
    </w:p>
    <w:p w:rsidR="00D26E9B" w:rsidRPr="005651F5" w:rsidRDefault="00D26E9B" w:rsidP="00E96494">
      <w:pPr>
        <w:jc w:val="center"/>
        <w:rPr>
          <w:rFonts w:ascii="Cambria" w:hAnsi="Cambria"/>
          <w:b/>
          <w:sz w:val="24"/>
          <w:szCs w:val="24"/>
          <w:lang w:val="sr-Cyrl-RS"/>
        </w:rPr>
      </w:pPr>
      <w:r w:rsidRPr="005651F5">
        <w:rPr>
          <w:rFonts w:ascii="Cambria" w:hAnsi="Cambria"/>
          <w:b/>
          <w:sz w:val="24"/>
          <w:szCs w:val="24"/>
          <w:lang w:val="sr-Cyrl-RS"/>
        </w:rPr>
        <w:t>o razmatranju Nacrta zakona o izmjenama i dopunama Zakona o krivičnom postupku Republike Srpske</w:t>
      </w:r>
    </w:p>
    <w:p w:rsidR="00D26E9B" w:rsidRPr="005651F5" w:rsidRDefault="00D26E9B" w:rsidP="00E96494">
      <w:pPr>
        <w:ind w:firstLine="720"/>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Srpske održao je sjednicu       16. juna 2020. godine na kojoj je razmatran Nacrt zakona o izmjenama i dopunama Zakona o krivičnom postupku Republike Srpske.</w:t>
      </w:r>
    </w:p>
    <w:p w:rsidR="00D26E9B" w:rsidRPr="005651F5" w:rsidRDefault="00D26E9B" w:rsidP="00E96494">
      <w:pPr>
        <w:jc w:val="both"/>
        <w:rPr>
          <w:rFonts w:ascii="Cambria" w:hAnsi="Cambria"/>
          <w:sz w:val="24"/>
          <w:szCs w:val="24"/>
          <w:lang w:val="sr-Cyrl-RS"/>
        </w:rPr>
      </w:pPr>
    </w:p>
    <w:p w:rsidR="00D26E9B" w:rsidRPr="004F1599" w:rsidRDefault="00D26E9B" w:rsidP="00E96494">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Milan Petković</w:t>
      </w:r>
      <w:r>
        <w:rPr>
          <w:rFonts w:ascii="Cambria" w:hAnsi="Cambria"/>
          <w:sz w:val="24"/>
          <w:szCs w:val="24"/>
          <w:lang w:val="sr-Cyrl-RS"/>
        </w:rPr>
        <w:t xml:space="preserve">, </w:t>
      </w:r>
      <w:r w:rsidRPr="004F1599">
        <w:rPr>
          <w:rFonts w:ascii="Cambria" w:hAnsi="Cambria"/>
          <w:sz w:val="24"/>
          <w:szCs w:val="24"/>
          <w:lang w:val="sr-Cyrl-RS"/>
        </w:rPr>
        <w:t>Bojan Vidić</w:t>
      </w:r>
      <w:r w:rsidRPr="008D5C3B">
        <w:rPr>
          <w:rFonts w:ascii="Cambria" w:hAnsi="Cambria"/>
          <w:sz w:val="24"/>
          <w:szCs w:val="24"/>
          <w:lang w:val="sr-Cyrl-RS"/>
        </w:rPr>
        <w:t xml:space="preserve"> </w:t>
      </w:r>
      <w:r w:rsidRPr="004F1599">
        <w:rPr>
          <w:rFonts w:ascii="Cambria" w:hAnsi="Cambria"/>
          <w:sz w:val="24"/>
          <w:szCs w:val="24"/>
          <w:lang w:val="sr-Cyrl-RS"/>
        </w:rPr>
        <w:t>i</w:t>
      </w:r>
      <w:r w:rsidRPr="008D5C3B">
        <w:rPr>
          <w:rFonts w:ascii="Cambria" w:hAnsi="Cambria"/>
          <w:sz w:val="24"/>
          <w:szCs w:val="24"/>
          <w:lang w:val="sr-Cyrl-RS"/>
        </w:rPr>
        <w:t xml:space="preserve"> </w:t>
      </w:r>
      <w:r w:rsidRPr="004F1599">
        <w:rPr>
          <w:rFonts w:ascii="Cambria" w:hAnsi="Cambria"/>
          <w:sz w:val="24"/>
          <w:szCs w:val="24"/>
          <w:lang w:val="sr-Cyrl-RS"/>
        </w:rPr>
        <w:t>Vladimir Kovačević</w:t>
      </w:r>
      <w:r>
        <w:rPr>
          <w:rFonts w:ascii="Cambria" w:hAnsi="Cambria"/>
          <w:sz w:val="24"/>
          <w:szCs w:val="24"/>
          <w:lang w:val="sr-Cyrl-RS"/>
        </w:rPr>
        <w:t>,</w:t>
      </w:r>
      <w:r w:rsidRPr="004F1599">
        <w:rPr>
          <w:rFonts w:ascii="Cambria" w:hAnsi="Cambria"/>
          <w:sz w:val="24"/>
          <w:szCs w:val="24"/>
          <w:lang w:val="sr-Cyrl-RS"/>
        </w:rPr>
        <w:t xml:space="preserve"> članovi Odbora.</w:t>
      </w:r>
      <w:r w:rsidRPr="004F1599">
        <w:rPr>
          <w:rFonts w:ascii="Cambria" w:hAnsi="Cambria"/>
          <w:sz w:val="24"/>
          <w:szCs w:val="24"/>
          <w:lang w:val="sr-Cyrl-RS"/>
        </w:rPr>
        <w:tab/>
        <w:t xml:space="preserve">         </w:t>
      </w:r>
    </w:p>
    <w:p w:rsidR="00D26E9B" w:rsidRPr="005651F5" w:rsidRDefault="00D26E9B" w:rsidP="00E96494">
      <w:pPr>
        <w:jc w:val="both"/>
        <w:rPr>
          <w:rFonts w:ascii="Cambria" w:hAnsi="Cambria"/>
          <w:color w:val="FF0000"/>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ovali Darko Banjac,</w:t>
      </w:r>
      <w:r w:rsidRPr="008D5C3B">
        <w:rPr>
          <w:rFonts w:ascii="Cambria" w:hAnsi="Cambria"/>
          <w:sz w:val="24"/>
          <w:szCs w:val="24"/>
          <w:lang w:val="sr-Cyrl-RS"/>
        </w:rPr>
        <w:t xml:space="preserve"> </w:t>
      </w:r>
      <w:r w:rsidRPr="004F1599">
        <w:rPr>
          <w:rFonts w:ascii="Cambria" w:hAnsi="Cambria"/>
          <w:sz w:val="24"/>
          <w:szCs w:val="24"/>
          <w:lang w:val="sr-Cyrl-RS"/>
        </w:rPr>
        <w:t>Nedeljko Glamočak</w:t>
      </w:r>
      <w:r>
        <w:rPr>
          <w:rFonts w:ascii="Cambria" w:hAnsi="Cambria"/>
          <w:sz w:val="24"/>
          <w:szCs w:val="24"/>
          <w:lang w:val="sr-Cyrl-RS"/>
        </w:rPr>
        <w:t xml:space="preserve"> i</w:t>
      </w:r>
      <w:r w:rsidRPr="008D5C3B">
        <w:rPr>
          <w:rFonts w:ascii="Cambria" w:hAnsi="Cambria"/>
          <w:sz w:val="24"/>
          <w:szCs w:val="24"/>
          <w:lang w:val="sr-Cyrl-RS"/>
        </w:rPr>
        <w:t xml:space="preserve"> </w:t>
      </w:r>
      <w:r w:rsidRPr="004F1599">
        <w:rPr>
          <w:rFonts w:ascii="Cambria" w:hAnsi="Cambria"/>
          <w:sz w:val="24"/>
          <w:szCs w:val="24"/>
          <w:lang w:val="sr-Cyrl-RS"/>
        </w:rPr>
        <w:t>Srđan Mazalica</w:t>
      </w:r>
      <w:r>
        <w:rPr>
          <w:rFonts w:ascii="Cambria" w:hAnsi="Cambria"/>
          <w:sz w:val="24"/>
          <w:szCs w:val="24"/>
          <w:lang w:val="sr-Cyrl-RS"/>
        </w:rPr>
        <w:t xml:space="preserve">, </w:t>
      </w:r>
      <w:r w:rsidRPr="004F1599">
        <w:rPr>
          <w:rFonts w:ascii="Cambria" w:hAnsi="Cambria"/>
          <w:sz w:val="24"/>
          <w:szCs w:val="24"/>
          <w:lang w:val="sr-Cyrl-RS"/>
        </w:rPr>
        <w:t>članovi Odbora.</w:t>
      </w:r>
    </w:p>
    <w:p w:rsidR="00D26E9B" w:rsidRPr="005651F5" w:rsidRDefault="00D26E9B" w:rsidP="00E96494">
      <w:pPr>
        <w:jc w:val="both"/>
        <w:rPr>
          <w:rFonts w:ascii="Cambria" w:hAnsi="Cambria"/>
          <w:sz w:val="24"/>
          <w:szCs w:val="24"/>
          <w:lang w:val="sr-Cyrl-RS"/>
        </w:rPr>
      </w:pPr>
    </w:p>
    <w:p w:rsidR="00D26E9B" w:rsidRPr="005651F5" w:rsidRDefault="00D26E9B" w:rsidP="00E96494">
      <w:pPr>
        <w:ind w:firstLine="720"/>
        <w:jc w:val="both"/>
        <w:rPr>
          <w:rFonts w:ascii="Cambria" w:hAnsi="Cambria"/>
          <w:sz w:val="24"/>
          <w:szCs w:val="24"/>
          <w:lang w:val="sr-Cyrl-RS"/>
        </w:rPr>
      </w:pPr>
      <w:r w:rsidRPr="005651F5">
        <w:rPr>
          <w:rFonts w:ascii="Cambria" w:hAnsi="Cambria"/>
          <w:sz w:val="24"/>
          <w:szCs w:val="24"/>
          <w:lang w:val="sr-Cyrl-RS"/>
        </w:rPr>
        <w:t>Obrazloženje pomenutog Nacrta zakona podnio je Slobodan Zec, predstavnik Ministarstva pravde.</w:t>
      </w:r>
    </w:p>
    <w:p w:rsidR="00D26E9B" w:rsidRPr="005651F5" w:rsidRDefault="00D26E9B" w:rsidP="00E96494">
      <w:pPr>
        <w:jc w:val="both"/>
        <w:rPr>
          <w:rFonts w:ascii="Cambria" w:hAnsi="Cambria"/>
          <w:sz w:val="24"/>
          <w:szCs w:val="24"/>
          <w:lang w:val="sr-Cyrl-RS"/>
        </w:rPr>
      </w:pPr>
    </w:p>
    <w:p w:rsidR="00D26E9B" w:rsidRDefault="00D26E9B" w:rsidP="00E96494">
      <w:pPr>
        <w:jc w:val="both"/>
        <w:rPr>
          <w:rFonts w:ascii="Cambria" w:hAnsi="Cambria"/>
          <w:sz w:val="24"/>
          <w:szCs w:val="24"/>
          <w:lang w:val="sr-Cyrl-RS"/>
        </w:rPr>
      </w:pPr>
      <w:r w:rsidRPr="005651F5">
        <w:rPr>
          <w:rFonts w:ascii="Cambria" w:hAnsi="Cambria"/>
          <w:sz w:val="24"/>
          <w:szCs w:val="24"/>
          <w:lang w:val="sr-Cyrl-RS"/>
        </w:rPr>
        <w:tab/>
        <w:t>Nakon diskusije, članovi Odbora su jednoglasno zauzeli stav da za Nacrt zakona o izmjenama i dopunama Zakona o krivičnom postupku Republike Srpske postoje pretpostavke za razmatranje na Desetoj redovnoj sjednici Nar</w:t>
      </w:r>
      <w:r>
        <w:rPr>
          <w:rFonts w:ascii="Cambria" w:hAnsi="Cambria"/>
          <w:sz w:val="24"/>
          <w:szCs w:val="24"/>
          <w:lang w:val="sr-Cyrl-RS"/>
        </w:rPr>
        <w:t>odne skupštine Republike Srpske uz sljedeći</w:t>
      </w:r>
    </w:p>
    <w:p w:rsidR="00D26E9B" w:rsidRDefault="00D26E9B" w:rsidP="00E96494">
      <w:pPr>
        <w:jc w:val="center"/>
        <w:rPr>
          <w:rFonts w:ascii="Cambria" w:hAnsi="Cambria"/>
          <w:b/>
          <w:sz w:val="24"/>
          <w:szCs w:val="24"/>
          <w:lang w:val="sr-Cyrl-RS"/>
        </w:rPr>
      </w:pPr>
      <w:r>
        <w:rPr>
          <w:rFonts w:ascii="Cambria" w:hAnsi="Cambria"/>
          <w:b/>
          <w:sz w:val="24"/>
          <w:szCs w:val="24"/>
          <w:lang w:val="sr-Cyrl-RS"/>
        </w:rPr>
        <w:t>ZAKLjUČAK</w:t>
      </w:r>
    </w:p>
    <w:p w:rsidR="00D26E9B" w:rsidRPr="00414AE2" w:rsidRDefault="00D26E9B" w:rsidP="00E96494">
      <w:pPr>
        <w:jc w:val="both"/>
        <w:rPr>
          <w:rFonts w:ascii="Cambria" w:hAnsi="Cambria"/>
          <w:sz w:val="24"/>
          <w:szCs w:val="24"/>
          <w:lang w:val="sr-Cyrl-RS"/>
        </w:rPr>
      </w:pPr>
      <w:r>
        <w:rPr>
          <w:rFonts w:ascii="Cambria" w:hAnsi="Cambria"/>
          <w:sz w:val="24"/>
          <w:szCs w:val="24"/>
          <w:lang w:val="sr-Cyrl-RS"/>
        </w:rPr>
        <w:t>Zbog značaja materije koju reguliše navedeni Nacrt zakona, potrebno je sprovesti javnu raspravu u roku od 60 dana.</w:t>
      </w:r>
    </w:p>
    <w:p w:rsidR="00D26E9B" w:rsidRPr="005651F5" w:rsidRDefault="00D26E9B" w:rsidP="00E96494">
      <w:pPr>
        <w:jc w:val="both"/>
        <w:rPr>
          <w:rFonts w:ascii="Cambria" w:hAnsi="Cambria"/>
          <w:sz w:val="24"/>
          <w:szCs w:val="24"/>
          <w:lang w:val="sr-Cyrl-RS"/>
        </w:rPr>
      </w:pPr>
    </w:p>
    <w:p w:rsidR="00D26E9B" w:rsidRPr="005651F5" w:rsidRDefault="00D26E9B" w:rsidP="00E96494">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Valerija Lakić, član Odbora</w:t>
      </w:r>
      <w:r w:rsidRPr="005651F5">
        <w:rPr>
          <w:rFonts w:ascii="Cambria" w:hAnsi="Cambria"/>
          <w:sz w:val="24"/>
          <w:szCs w:val="24"/>
          <w:lang w:val="sr-Cyrl-RS"/>
        </w:rPr>
        <w:t>.</w:t>
      </w:r>
    </w:p>
    <w:p w:rsidR="00D26E9B" w:rsidRPr="005651F5" w:rsidRDefault="00D26E9B" w:rsidP="00E96494">
      <w:pPr>
        <w:rPr>
          <w:rFonts w:ascii="Cambria" w:hAnsi="Cambria"/>
          <w:b/>
          <w:sz w:val="24"/>
          <w:szCs w:val="24"/>
          <w:lang w:val="sr-Cyrl-RS"/>
        </w:rPr>
      </w:pPr>
    </w:p>
    <w:p w:rsidR="00D26E9B" w:rsidRPr="005651F5" w:rsidRDefault="00D26E9B" w:rsidP="00E96494">
      <w:pPr>
        <w:jc w:val="right"/>
        <w:rPr>
          <w:rFonts w:ascii="Cambria" w:hAnsi="Cambria"/>
          <w:b/>
          <w:sz w:val="24"/>
          <w:szCs w:val="24"/>
          <w:lang w:val="sr-Cyrl-RS"/>
        </w:rPr>
      </w:pPr>
      <w:r w:rsidRPr="005651F5">
        <w:rPr>
          <w:rFonts w:ascii="Cambria" w:hAnsi="Cambria"/>
          <w:b/>
          <w:sz w:val="24"/>
          <w:szCs w:val="24"/>
          <w:lang w:val="sr-Cyrl-RS"/>
        </w:rPr>
        <w:t>PREDSJEDNICA ODBORA</w:t>
      </w:r>
    </w:p>
    <w:p w:rsidR="00D26E9B" w:rsidRPr="005651F5" w:rsidRDefault="00D26E9B" w:rsidP="00E96494">
      <w:pPr>
        <w:jc w:val="both"/>
        <w:rPr>
          <w:rFonts w:ascii="Cambria" w:hAnsi="Cambria"/>
          <w:sz w:val="24"/>
          <w:szCs w:val="24"/>
          <w:lang w:val="sr-Cyrl-RS"/>
        </w:rPr>
      </w:pPr>
    </w:p>
    <w:p w:rsidR="00D26E9B" w:rsidRPr="00D26E9B" w:rsidRDefault="00D26E9B">
      <w:pPr>
        <w:rPr>
          <w:rFonts w:ascii="Cambria" w:hAnsi="Cambria"/>
          <w:b/>
          <w:i/>
          <w:sz w:val="24"/>
          <w:szCs w:val="24"/>
          <w:lang w:val="sr-Latn-RS"/>
        </w:rPr>
      </w:pPr>
      <w:r w:rsidRPr="005651F5">
        <w:rPr>
          <w:rFonts w:ascii="Cambria" w:hAnsi="Cambria"/>
          <w:sz w:val="24"/>
          <w:szCs w:val="24"/>
          <w:lang w:val="sr-Cyrl-RS"/>
        </w:rPr>
        <w:t xml:space="preserve">                                                                                                                                            </w:t>
      </w:r>
      <w:r>
        <w:rPr>
          <w:rFonts w:ascii="Cambria" w:hAnsi="Cambria"/>
          <w:sz w:val="24"/>
          <w:szCs w:val="24"/>
          <w:lang w:val="sr-Latn-RS"/>
        </w:rPr>
        <w:t xml:space="preserve">    </w:t>
      </w:r>
      <w:r w:rsidRPr="005651F5">
        <w:rPr>
          <w:rFonts w:ascii="Cambria" w:hAnsi="Cambria"/>
          <w:sz w:val="24"/>
          <w:szCs w:val="24"/>
          <w:lang w:val="sr-Cyrl-RS"/>
        </w:rPr>
        <w:t xml:space="preserve">  </w:t>
      </w:r>
      <w:r w:rsidRPr="005651F5">
        <w:rPr>
          <w:rFonts w:ascii="Cambria" w:hAnsi="Cambria"/>
          <w:b/>
          <w:i/>
          <w:sz w:val="24"/>
          <w:szCs w:val="24"/>
          <w:lang w:val="sr-Cyrl-RS"/>
        </w:rPr>
        <w:t>Dušica Šolaja</w:t>
      </w:r>
      <w:bookmarkStart w:id="0" w:name="_GoBack"/>
      <w:bookmarkEnd w:id="0"/>
    </w:p>
    <w:sectPr w:rsidR="00D26E9B" w:rsidRPr="00D26E9B" w:rsidSect="00D338AD">
      <w:headerReference w:type="default" r:id="rId8"/>
      <w:footerReference w:type="default" r:id="rId9"/>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80E" w:rsidRDefault="00A9180E">
      <w:r>
        <w:separator/>
      </w:r>
    </w:p>
  </w:endnote>
  <w:endnote w:type="continuationSeparator" w:id="0">
    <w:p w:rsidR="00A9180E" w:rsidRDefault="00A9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00000001" w:usb1="5000206A" w:usb2="00000000" w:usb3="00000000" w:csb0="00000197" w:csb1="00000000"/>
  </w:font>
  <w:font w:name="Adamant BG">
    <w:altName w:val="Arial"/>
    <w:panose1 w:val="00000000000000000000"/>
    <w:charset w:val="00"/>
    <w:family w:val="modern"/>
    <w:notTrueType/>
    <w:pitch w:val="variable"/>
    <w:sig w:usb0="00000001" w:usb1="1000004B"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632FAC" w:rsidRDefault="001A4F8C" w:rsidP="00D338AD">
    <w:pPr>
      <w:tabs>
        <w:tab w:val="center" w:pos="4320"/>
        <w:tab w:val="right" w:pos="8640"/>
      </w:tabs>
      <w:spacing w:line="240" w:lineRule="exact"/>
      <w:ind w:left="-1260" w:right="-1260"/>
      <w:jc w:val="center"/>
      <w:outlineLvl w:val="6"/>
      <w:rPr>
        <w:rFonts w:ascii="Adamant BG" w:hAnsi="Adamant BG"/>
        <w:sz w:val="14"/>
        <w:szCs w:val="14"/>
        <w:lang w:val="sr-Cyrl-BA"/>
      </w:rPr>
    </w:pPr>
    <w:r w:rsidRPr="00632FAC">
      <w:rPr>
        <w:rFonts w:ascii="Adamant BG" w:hAnsi="Adamant BG"/>
        <w:sz w:val="10"/>
        <w:szCs w:val="10"/>
        <w:lang w:val="sr-Cyrl-BA"/>
      </w:rPr>
      <w:t>.................................................................................................................................................................................................................................................................................................................................................................................................................................................................</w:t>
    </w:r>
    <w:r>
      <w:rPr>
        <w:rFonts w:ascii="Adamant BG" w:hAnsi="Adamant BG"/>
        <w:sz w:val="14"/>
        <w:szCs w:val="14"/>
        <w:lang w:val="sr-Cyrl-BA"/>
      </w:rPr>
      <w:t>Трг јасеновачких жртава 1</w:t>
    </w:r>
    <w:r w:rsidRPr="00632FAC">
      <w:rPr>
        <w:rFonts w:ascii="Adamant BG" w:hAnsi="Adamant BG"/>
        <w:sz w:val="14"/>
        <w:szCs w:val="14"/>
        <w:lang w:val="sr-Cyrl-BA"/>
      </w:rPr>
      <w:t xml:space="preserve"> • 78000 Бањалука • Република Српскa • Босна и Херцеговина</w:t>
    </w:r>
    <w:r w:rsidRPr="00632FAC">
      <w:rPr>
        <w:rFonts w:ascii="Adamant BG" w:hAnsi="Adamant BG"/>
        <w:sz w:val="14"/>
        <w:szCs w:val="14"/>
        <w:rtl/>
        <w:lang w:val="sr-Cyrl-BA" w:bidi="he-IL"/>
      </w:rPr>
      <w:t xml:space="preserve">׀ </w:t>
    </w:r>
    <w:r>
      <w:rPr>
        <w:rFonts w:ascii="Adamant BG" w:hAnsi="Adamant BG"/>
        <w:sz w:val="14"/>
        <w:szCs w:val="14"/>
        <w:lang w:val="sr-Latn-BA"/>
      </w:rPr>
      <w:t>Trg jasenovačkih žrtava</w:t>
    </w:r>
    <w:r>
      <w:rPr>
        <w:rFonts w:ascii="Adamant BG" w:hAnsi="Adamant BG"/>
        <w:sz w:val="14"/>
        <w:szCs w:val="14"/>
        <w:lang w:val="sr-Cyrl-BA"/>
      </w:rPr>
      <w:t xml:space="preserve"> </w:t>
    </w:r>
    <w:r>
      <w:rPr>
        <w:rFonts w:ascii="Adamant BG" w:hAnsi="Adamant BG"/>
        <w:sz w:val="14"/>
        <w:szCs w:val="14"/>
        <w:lang w:val="sr-Latn-BA"/>
      </w:rPr>
      <w:t>1</w:t>
    </w:r>
    <w:r w:rsidRPr="00632FAC">
      <w:rPr>
        <w:rFonts w:ascii="Adamant BG" w:hAnsi="Adamant BG"/>
        <w:sz w:val="14"/>
        <w:szCs w:val="14"/>
        <w:lang w:val="sr-Cyrl-BA"/>
      </w:rPr>
      <w:t xml:space="preserve"> • 78000 Banjaluka• Republika Srpska • Bosna i Hercegovina</w:t>
    </w:r>
  </w:p>
  <w:p w:rsidR="001A4F8C" w:rsidRPr="006C5A4C" w:rsidRDefault="001A4F8C" w:rsidP="00D338AD">
    <w:pPr>
      <w:tabs>
        <w:tab w:val="center" w:pos="4320"/>
        <w:tab w:val="right" w:pos="8640"/>
      </w:tabs>
      <w:spacing w:line="240" w:lineRule="exact"/>
      <w:ind w:left="-1080" w:right="-902"/>
      <w:jc w:val="center"/>
      <w:outlineLvl w:val="6"/>
      <w:rPr>
        <w:lang w:val="en-US"/>
      </w:rPr>
    </w:pPr>
    <w:r>
      <w:rPr>
        <w:noProof/>
        <w:sz w:val="24"/>
        <w:szCs w:val="24"/>
        <w:lang w:val="en-US"/>
      </w:rPr>
      <w:drawing>
        <wp:inline distT="0" distB="0" distL="0" distR="0" wp14:anchorId="0A26543E" wp14:editId="7B7A8092">
          <wp:extent cx="152400" cy="142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Latn-BA"/>
      </w:rPr>
      <w:t>6</w:t>
    </w:r>
    <w:r w:rsidRPr="00632FAC">
      <w:rPr>
        <w:rFonts w:ascii="Adamant BG" w:hAnsi="Adamant BG"/>
        <w:sz w:val="14"/>
        <w:szCs w:val="14"/>
        <w:lang w:val="sr-Latn-BA"/>
      </w:rPr>
      <w:t xml:space="preserve">4 •   </w:t>
    </w:r>
    <w:r>
      <w:rPr>
        <w:noProof/>
        <w:sz w:val="14"/>
        <w:szCs w:val="14"/>
        <w:lang w:val="en-US"/>
      </w:rPr>
      <w:drawing>
        <wp:inline distT="0" distB="0" distL="0" distR="0" wp14:anchorId="25A36E22" wp14:editId="09C4C308">
          <wp:extent cx="123825" cy="11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632FAC">
      <w:rPr>
        <w:rFonts w:ascii="Adamant BG" w:hAnsi="Adamant BG"/>
        <w:sz w:val="14"/>
        <w:szCs w:val="14"/>
        <w:lang w:val="sr-Latn-BA"/>
      </w:rPr>
      <w:t xml:space="preserve"> + 387 51 3</w:t>
    </w:r>
    <w:r>
      <w:rPr>
        <w:rFonts w:ascii="Adamant BG" w:hAnsi="Adamant BG"/>
        <w:sz w:val="14"/>
        <w:szCs w:val="14"/>
        <w:lang w:val="sr-Latn-BA"/>
      </w:rPr>
      <w:t>38 174</w:t>
    </w:r>
    <w:r w:rsidRPr="00632FAC">
      <w:rPr>
        <w:rFonts w:ascii="Adamant BG" w:hAnsi="Adamant BG"/>
        <w:sz w:val="14"/>
        <w:szCs w:val="14"/>
        <w:lang w:val="sr-Latn-BA"/>
      </w:rPr>
      <w:t xml:space="preserve"> </w:t>
    </w:r>
    <w:r>
      <w:rPr>
        <w:rFonts w:ascii="Adamant BG" w:hAnsi="Adamant BG"/>
        <w:sz w:val="14"/>
        <w:szCs w:val="14"/>
        <w:lang w:val="sr-Latn-BA"/>
      </w:rPr>
      <w:t>• www.</w:t>
    </w:r>
    <w:r w:rsidRPr="00632FAC">
      <w:rPr>
        <w:rFonts w:ascii="Adamant BG" w:hAnsi="Adamant BG"/>
        <w:sz w:val="14"/>
        <w:szCs w:val="14"/>
        <w:lang w:val="sr-Latn-BA"/>
      </w:rPr>
      <w:t xml:space="preserve">narodnaskupstinars.net • e-mail: </w:t>
    </w:r>
    <w:hyperlink r:id="rId3" w:history="1">
      <w:r w:rsidRPr="008A2A7A">
        <w:rPr>
          <w:rStyle w:val="Hyperlink"/>
          <w:rFonts w:ascii="Adamant BG" w:hAnsi="Adamant BG"/>
          <w:sz w:val="14"/>
          <w:szCs w:val="14"/>
          <w:lang w:val="sr-Latn-BA"/>
        </w:rPr>
        <w:t>zakonodavniodbor@narodnaskupstinars.net</w:t>
      </w:r>
    </w:hyperlink>
    <w:r>
      <w:rPr>
        <w:rFonts w:ascii="Adamant BG" w:hAnsi="Adamant BG"/>
        <w:sz w:val="14"/>
        <w:szCs w:val="14"/>
        <w:lang w:val="sr-Latn-B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80E" w:rsidRDefault="00A9180E">
      <w:r>
        <w:separator/>
      </w:r>
    </w:p>
  </w:footnote>
  <w:footnote w:type="continuationSeparator" w:id="0">
    <w:p w:rsidR="00A9180E" w:rsidRDefault="00A91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351539" w:rsidRDefault="001A4F8C" w:rsidP="00D338AD">
    <w:pPr>
      <w:tabs>
        <w:tab w:val="left" w:pos="5940"/>
      </w:tabs>
      <w:jc w:val="center"/>
    </w:pPr>
    <w:r>
      <w:rPr>
        <w:noProof/>
        <w:lang w:val="en-US"/>
      </w:rPr>
      <w:drawing>
        <wp:inline distT="0" distB="0" distL="0" distR="0" wp14:anchorId="1DC61DC6" wp14:editId="5470E5A2">
          <wp:extent cx="1123950" cy="1076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inline>
      </w:drawing>
    </w:r>
  </w:p>
  <w:p w:rsidR="001A4F8C" w:rsidRPr="008E4F59" w:rsidRDefault="001A4F8C" w:rsidP="00D338AD">
    <w:pPr>
      <w:jc w:val="center"/>
      <w:rPr>
        <w:rFonts w:ascii="Elektra Text Pro" w:hAnsi="Elektra Text Pro"/>
        <w:b/>
        <w:sz w:val="10"/>
        <w:szCs w:val="10"/>
      </w:rPr>
    </w:pPr>
  </w:p>
  <w:p w:rsidR="001A4F8C" w:rsidRPr="008E4F59" w:rsidRDefault="001A4F8C" w:rsidP="00D338AD">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rsidR="001A4F8C" w:rsidRPr="008E4F59" w:rsidRDefault="001A4F8C" w:rsidP="00D338AD">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rsidR="001A4F8C" w:rsidRDefault="001A4F8C" w:rsidP="00D338AD">
    <w:pPr>
      <w:jc w:val="center"/>
      <w:rPr>
        <w:sz w:val="10"/>
        <w:szCs w:val="10"/>
        <w:lang w:val="sr-Latn-BA"/>
      </w:rPr>
    </w:pPr>
    <w:r w:rsidRPr="00351539">
      <w:rPr>
        <w:b/>
        <w:sz w:val="18"/>
        <w:szCs w:val="18"/>
        <w:lang w:val="sr-Latn-BA"/>
      </w:rPr>
      <w:t xml:space="preserve"> </w:t>
    </w:r>
    <w:r w:rsidRPr="007913C7">
      <w:rPr>
        <w:sz w:val="10"/>
        <w:szCs w:val="10"/>
        <w:lang w:val="sr-Latn-BA"/>
      </w:rPr>
      <w:t>..........................................................................................................................................................................................................................................................................................................................................................</w:t>
    </w:r>
  </w:p>
  <w:p w:rsidR="001A4F8C" w:rsidRPr="007913C7" w:rsidRDefault="001A4F8C" w:rsidP="00D338AD">
    <w:pPr>
      <w:jc w:val="center"/>
      <w:rPr>
        <w:b/>
        <w:sz w:val="18"/>
        <w:szCs w:val="18"/>
        <w:lang w:val="sr-Latn-BA"/>
      </w:rPr>
    </w:pPr>
    <w:r w:rsidRPr="007913C7">
      <w:rPr>
        <w:sz w:val="10"/>
        <w:szCs w:val="10"/>
        <w:lang w:val="sr-Cyrl-BA"/>
      </w:rPr>
      <w:t>.</w:t>
    </w:r>
  </w:p>
  <w:p w:rsidR="001A4F8C" w:rsidRPr="008E4F59" w:rsidRDefault="001A4F8C" w:rsidP="00D338AD">
    <w:pPr>
      <w:jc w:val="center"/>
      <w:rPr>
        <w:sz w:val="18"/>
        <w:szCs w:val="18"/>
        <w:lang w:val="sr-Latn-BA"/>
      </w:rPr>
    </w:pPr>
    <w:r>
      <w:rPr>
        <w:sz w:val="18"/>
        <w:szCs w:val="18"/>
        <w:lang w:val="sr-Cyrl-BA"/>
      </w:rPr>
      <w:t xml:space="preserve">ЗАКОНОДАВНИ ОДБОР                            </w:t>
    </w:r>
    <w:r w:rsidRPr="008E4F59">
      <w:rPr>
        <w:sz w:val="18"/>
        <w:szCs w:val="18"/>
        <w:lang w:val="sr-Latn-BA"/>
      </w:rPr>
      <w:t xml:space="preserve"> </w:t>
    </w:r>
  </w:p>
  <w:p w:rsidR="001A4F8C" w:rsidRPr="008E4F59" w:rsidRDefault="001A4F8C" w:rsidP="00D338AD">
    <w:pPr>
      <w:jc w:val="center"/>
      <w:rPr>
        <w:sz w:val="18"/>
        <w:szCs w:val="18"/>
        <w:lang w:val="sr-Cyrl-CS"/>
      </w:rPr>
    </w:pPr>
    <w:r>
      <w:rPr>
        <w:sz w:val="18"/>
        <w:szCs w:val="18"/>
        <w:lang w:val="sr-Latn-BA"/>
      </w:rPr>
      <w:t xml:space="preserve">ZAKONODAVNI ODBOR                              </w:t>
    </w:r>
  </w:p>
  <w:p w:rsidR="001A4F8C" w:rsidRDefault="001A4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2C0"/>
    <w:multiLevelType w:val="hybridMultilevel"/>
    <w:tmpl w:val="B60204A0"/>
    <w:lvl w:ilvl="0" w:tplc="40406254">
      <w:start w:val="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02"/>
    <w:rsid w:val="000A0C4E"/>
    <w:rsid w:val="001652F7"/>
    <w:rsid w:val="001919C1"/>
    <w:rsid w:val="001A4F8C"/>
    <w:rsid w:val="0025026A"/>
    <w:rsid w:val="00250985"/>
    <w:rsid w:val="00271D87"/>
    <w:rsid w:val="00273896"/>
    <w:rsid w:val="002C64C4"/>
    <w:rsid w:val="002E4161"/>
    <w:rsid w:val="002F2C65"/>
    <w:rsid w:val="003A6468"/>
    <w:rsid w:val="00414AE2"/>
    <w:rsid w:val="0049034D"/>
    <w:rsid w:val="004F1599"/>
    <w:rsid w:val="0050302E"/>
    <w:rsid w:val="0050549D"/>
    <w:rsid w:val="00517D4C"/>
    <w:rsid w:val="005455B6"/>
    <w:rsid w:val="005651F5"/>
    <w:rsid w:val="005711E2"/>
    <w:rsid w:val="00571AAA"/>
    <w:rsid w:val="005B2863"/>
    <w:rsid w:val="00601C48"/>
    <w:rsid w:val="006350C2"/>
    <w:rsid w:val="00674990"/>
    <w:rsid w:val="006B33B2"/>
    <w:rsid w:val="007064B0"/>
    <w:rsid w:val="007C3A02"/>
    <w:rsid w:val="007E38C3"/>
    <w:rsid w:val="007F0708"/>
    <w:rsid w:val="00874544"/>
    <w:rsid w:val="00880554"/>
    <w:rsid w:val="008848AE"/>
    <w:rsid w:val="008D5C3B"/>
    <w:rsid w:val="009359C1"/>
    <w:rsid w:val="0095479C"/>
    <w:rsid w:val="009C7775"/>
    <w:rsid w:val="00A42A33"/>
    <w:rsid w:val="00A53142"/>
    <w:rsid w:val="00A763CD"/>
    <w:rsid w:val="00A9180E"/>
    <w:rsid w:val="00AC7AC9"/>
    <w:rsid w:val="00AD3620"/>
    <w:rsid w:val="00B40267"/>
    <w:rsid w:val="00B638D2"/>
    <w:rsid w:val="00B705D5"/>
    <w:rsid w:val="00CD42E0"/>
    <w:rsid w:val="00CE6188"/>
    <w:rsid w:val="00D01280"/>
    <w:rsid w:val="00D26E9B"/>
    <w:rsid w:val="00D338AD"/>
    <w:rsid w:val="00DC6706"/>
    <w:rsid w:val="00E032FF"/>
    <w:rsid w:val="00E17BF3"/>
    <w:rsid w:val="00E65FE2"/>
    <w:rsid w:val="00ED386A"/>
    <w:rsid w:val="00EF54C5"/>
    <w:rsid w:val="00F877E1"/>
    <w:rsid w:val="00FA1EF4"/>
    <w:rsid w:val="00FF0157"/>
    <w:rsid w:val="00FF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zakonodavniodbor@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28</Pages>
  <Words>6771</Words>
  <Characters>38599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nadaB</cp:lastModifiedBy>
  <cp:revision>35</cp:revision>
  <cp:lastPrinted>2020-06-17T08:46:00Z</cp:lastPrinted>
  <dcterms:created xsi:type="dcterms:W3CDTF">2020-05-19T08:33:00Z</dcterms:created>
  <dcterms:modified xsi:type="dcterms:W3CDTF">2020-06-23T17:49:00Z</dcterms:modified>
</cp:coreProperties>
</file>